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EF48" w14:textId="4C9DA878"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sidR="000666D5">
        <w:rPr>
          <w:rFonts w:cs="Arial"/>
          <w:b/>
          <w:bCs/>
          <w:sz w:val="24"/>
          <w:szCs w:val="24"/>
        </w:rPr>
        <w:t>bis</w:t>
      </w:r>
      <w:r>
        <w:rPr>
          <w:rFonts w:cs="Arial"/>
          <w:b/>
          <w:bCs/>
          <w:sz w:val="24"/>
          <w:szCs w:val="24"/>
        </w:rPr>
        <w:t>-e</w:t>
      </w:r>
      <w:r w:rsidR="000D5EC9" w:rsidRPr="007D3E81">
        <w:rPr>
          <w:rFonts w:cs="Arial"/>
          <w:b/>
          <w:sz w:val="24"/>
          <w:szCs w:val="24"/>
        </w:rPr>
        <w:tab/>
      </w:r>
      <w:r w:rsidR="00F932BD" w:rsidRPr="004225CD">
        <w:rPr>
          <w:b/>
          <w:i/>
          <w:noProof/>
          <w:sz w:val="28"/>
        </w:rPr>
        <w:t>R3-</w:t>
      </w:r>
      <w:r w:rsidR="004225CD" w:rsidRPr="004225CD">
        <w:rPr>
          <w:b/>
          <w:i/>
          <w:noProof/>
          <w:sz w:val="28"/>
        </w:rPr>
        <w:t>225658</w:t>
      </w:r>
    </w:p>
    <w:p w14:paraId="25245415" w14:textId="77777777" w:rsidR="00910153" w:rsidRPr="000666D5" w:rsidRDefault="000666D5" w:rsidP="000666D5">
      <w:pPr>
        <w:pStyle w:val="CRCoverPage"/>
        <w:outlineLvl w:val="0"/>
        <w:rPr>
          <w:rFonts w:cs="Arial"/>
          <w:b/>
          <w:sz w:val="24"/>
          <w:szCs w:val="24"/>
        </w:rPr>
      </w:pPr>
      <w:r w:rsidRPr="005912F5">
        <w:rPr>
          <w:rFonts w:cs="Arial"/>
          <w:b/>
          <w:bCs/>
          <w:sz w:val="24"/>
          <w:szCs w:val="24"/>
        </w:rPr>
        <w:t>E-meeting, 10 – 18 October 2022</w:t>
      </w:r>
    </w:p>
    <w:p w14:paraId="7DBA6292" w14:textId="77777777" w:rsidR="0037119B" w:rsidRPr="007D3E81" w:rsidRDefault="0037119B" w:rsidP="0037119B">
      <w:pPr>
        <w:pStyle w:val="Footer"/>
        <w:jc w:val="both"/>
        <w:rPr>
          <w:rFonts w:eastAsia="宋体"/>
          <w:b w:val="0"/>
          <w:i w:val="0"/>
          <w:noProof w:val="0"/>
          <w:sz w:val="24"/>
          <w:lang w:eastAsia="zh-CN"/>
        </w:rPr>
      </w:pPr>
    </w:p>
    <w:p w14:paraId="72647D09" w14:textId="10CEB177" w:rsidR="0037119B" w:rsidRPr="003B7B5B" w:rsidRDefault="0037119B" w:rsidP="0037119B">
      <w:pPr>
        <w:tabs>
          <w:tab w:val="left" w:pos="1985"/>
        </w:tabs>
        <w:ind w:left="1980" w:hanging="1980"/>
        <w:rPr>
          <w:rStyle w:val="a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B7B5B" w:rsidRPr="003B7B5B">
        <w:rPr>
          <w:rFonts w:ascii="Arial" w:hAnsi="Arial"/>
          <w:sz w:val="24"/>
          <w:lang w:eastAsia="zh-CN"/>
        </w:rPr>
        <w:t>Considerat</w:t>
      </w:r>
      <w:r w:rsidR="003B7B5B">
        <w:rPr>
          <w:rFonts w:ascii="Arial" w:hAnsi="Arial"/>
          <w:sz w:val="24"/>
          <w:lang w:eastAsia="zh-CN"/>
        </w:rPr>
        <w:t>i</w:t>
      </w:r>
      <w:r w:rsidR="003B7B5B" w:rsidRPr="003B7B5B">
        <w:rPr>
          <w:rFonts w:ascii="Arial" w:hAnsi="Arial"/>
          <w:sz w:val="24"/>
          <w:lang w:eastAsia="zh-CN"/>
        </w:rPr>
        <w:t xml:space="preserve">on on the delay of configuration </w:t>
      </w:r>
      <w:r w:rsidR="003B7B5B">
        <w:rPr>
          <w:rFonts w:ascii="Arial" w:hAnsi="Arial"/>
          <w:sz w:val="24"/>
          <w:lang w:eastAsia="zh-CN"/>
        </w:rPr>
        <w:t>of MRB</w:t>
      </w:r>
    </w:p>
    <w:p w14:paraId="141DC82B" w14:textId="05631B16"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0666D5">
        <w:rPr>
          <w:rStyle w:val="a4"/>
          <w:lang w:val="en-GB"/>
        </w:rPr>
        <w:t>Huawei</w:t>
      </w:r>
      <w:r w:rsidR="00987681">
        <w:rPr>
          <w:rStyle w:val="a4"/>
          <w:lang w:val="en-GB"/>
        </w:rPr>
        <w:t>, CBN, China Unicom</w:t>
      </w:r>
    </w:p>
    <w:p w14:paraId="5594E3E0" w14:textId="290E337F"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4E0C80">
        <w:rPr>
          <w:rFonts w:ascii="Arial" w:hAnsi="Arial"/>
          <w:sz w:val="24"/>
          <w:lang w:eastAsia="zh-CN"/>
        </w:rPr>
        <w:t>9.2.</w:t>
      </w:r>
      <w:r w:rsidR="00782060">
        <w:rPr>
          <w:rFonts w:ascii="Arial" w:hAnsi="Arial"/>
          <w:sz w:val="24"/>
          <w:lang w:eastAsia="zh-CN"/>
        </w:rPr>
        <w:t>5</w:t>
      </w:r>
    </w:p>
    <w:p w14:paraId="4BF6E270"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E0C80">
        <w:rPr>
          <w:rFonts w:ascii="Arial" w:hAnsi="Arial"/>
          <w:sz w:val="24"/>
        </w:rPr>
        <w:t>discussion</w:t>
      </w:r>
    </w:p>
    <w:p w14:paraId="5959C943"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0A08EA5" w14:textId="5FA8C63C" w:rsidR="000D1339" w:rsidRPr="00A42F60" w:rsidRDefault="000666D5" w:rsidP="000A4C5A">
      <w:pPr>
        <w:rPr>
          <w:rFonts w:eastAsiaTheme="minorEastAsia"/>
          <w:lang w:eastAsia="zh-CN"/>
        </w:rPr>
      </w:pPr>
      <w:r>
        <w:rPr>
          <w:lang w:eastAsia="zh-CN"/>
        </w:rPr>
        <w:t xml:space="preserve">According to the discussion in the last meeting, the </w:t>
      </w:r>
      <w:r w:rsidR="00D85431">
        <w:rPr>
          <w:lang w:eastAsia="zh-CN"/>
        </w:rPr>
        <w:t xml:space="preserve">delay </w:t>
      </w:r>
      <w:r w:rsidR="0053643F">
        <w:rPr>
          <w:lang w:eastAsia="zh-CN"/>
        </w:rPr>
        <w:t>issue</w:t>
      </w:r>
      <w:r w:rsidR="0053643F" w:rsidRPr="0053643F">
        <w:rPr>
          <w:lang w:eastAsia="zh-CN"/>
        </w:rPr>
        <w:t xml:space="preserve"> for the CU-CP to configure the </w:t>
      </w:r>
      <w:proofErr w:type="spellStart"/>
      <w:r w:rsidR="00AF0022" w:rsidRPr="00562B99">
        <w:rPr>
          <w:rFonts w:eastAsia="宋体"/>
          <w:i/>
          <w:lang w:val="en-US" w:eastAsia="zh-CN"/>
        </w:rPr>
        <w:t>initialRXDELIV</w:t>
      </w:r>
      <w:proofErr w:type="spellEnd"/>
      <w:r w:rsidR="00AF0022" w:rsidRPr="0053643F">
        <w:rPr>
          <w:lang w:eastAsia="zh-CN"/>
        </w:rPr>
        <w:t xml:space="preserve"> </w:t>
      </w:r>
      <w:r w:rsidR="00AF0022">
        <w:rPr>
          <w:lang w:eastAsia="zh-CN"/>
        </w:rPr>
        <w:t>(was</w:t>
      </w:r>
      <w:r w:rsidR="00AF0022" w:rsidRPr="00AF0022">
        <w:rPr>
          <w:i/>
          <w:lang w:eastAsia="zh-CN"/>
        </w:rPr>
        <w:t xml:space="preserve"> </w:t>
      </w:r>
      <w:proofErr w:type="spellStart"/>
      <w:r w:rsidR="0053643F" w:rsidRPr="00426C3C">
        <w:rPr>
          <w:i/>
          <w:lang w:eastAsia="zh-CN"/>
        </w:rPr>
        <w:t>multicastHFN-AndRefSN</w:t>
      </w:r>
      <w:proofErr w:type="spellEnd"/>
      <w:r w:rsidR="00AF0022" w:rsidRPr="00426C3C">
        <w:rPr>
          <w:lang w:eastAsia="zh-CN"/>
        </w:rPr>
        <w:t>)</w:t>
      </w:r>
      <w:r w:rsidR="0053643F" w:rsidRPr="0053643F">
        <w:rPr>
          <w:lang w:eastAsia="zh-CN"/>
        </w:rPr>
        <w:t xml:space="preserve"> IE to the UE</w:t>
      </w:r>
      <w:r w:rsidR="0053643F">
        <w:rPr>
          <w:lang w:eastAsia="zh-CN"/>
        </w:rPr>
        <w:t xml:space="preserve"> is still FFS. </w:t>
      </w:r>
      <w:r w:rsidR="00A42F60" w:rsidRPr="0053643F">
        <w:rPr>
          <w:rFonts w:hint="eastAsia"/>
          <w:lang w:eastAsia="zh-CN"/>
        </w:rPr>
        <w:t>I</w:t>
      </w:r>
      <w:r w:rsidR="00A42F60" w:rsidRPr="0053643F">
        <w:rPr>
          <w:lang w:eastAsia="zh-CN"/>
        </w:rPr>
        <w:t>n this contribution, we will further discuss th</w:t>
      </w:r>
      <w:r w:rsidR="0053643F" w:rsidRPr="0053643F">
        <w:rPr>
          <w:lang w:eastAsia="zh-CN"/>
        </w:rPr>
        <w:t>is</w:t>
      </w:r>
      <w:r w:rsidR="00A42F60">
        <w:rPr>
          <w:rFonts w:eastAsiaTheme="minorEastAsia"/>
          <w:lang w:eastAsia="zh-CN"/>
        </w:rPr>
        <w:t xml:space="preserve"> issue</w:t>
      </w:r>
      <w:r w:rsidR="0053643F">
        <w:rPr>
          <w:rFonts w:eastAsiaTheme="minorEastAsia"/>
          <w:lang w:eastAsia="zh-CN"/>
        </w:rPr>
        <w:t xml:space="preserve"> c</w:t>
      </w:r>
      <w:r w:rsidR="0053643F" w:rsidRPr="0053643F">
        <w:rPr>
          <w:rFonts w:eastAsiaTheme="minorEastAsia"/>
          <w:lang w:eastAsia="zh-CN"/>
        </w:rPr>
        <w:t>onsider</w:t>
      </w:r>
      <w:r w:rsidR="0053643F">
        <w:rPr>
          <w:rFonts w:eastAsiaTheme="minorEastAsia"/>
          <w:lang w:eastAsia="zh-CN"/>
        </w:rPr>
        <w:t>ing</w:t>
      </w:r>
      <w:r w:rsidR="0053643F" w:rsidRPr="0053643F">
        <w:rPr>
          <w:rFonts w:eastAsiaTheme="minorEastAsia"/>
          <w:lang w:eastAsia="zh-CN"/>
        </w:rPr>
        <w:t xml:space="preserve"> the progress of RAN2</w:t>
      </w:r>
      <w:r w:rsidR="00540804">
        <w:rPr>
          <w:rFonts w:eastAsiaTheme="minorEastAsia"/>
          <w:lang w:eastAsia="zh-CN"/>
        </w:rPr>
        <w:t xml:space="preserve"> </w:t>
      </w:r>
      <w:r w:rsidR="00540804">
        <w:rPr>
          <w:rFonts w:eastAsiaTheme="minorEastAsia" w:hint="eastAsia"/>
          <w:lang w:eastAsia="zh-CN"/>
        </w:rPr>
        <w:t>in</w:t>
      </w:r>
      <w:r w:rsidR="0053643F">
        <w:rPr>
          <w:rFonts w:eastAsiaTheme="minorEastAsia"/>
          <w:lang w:eastAsia="zh-CN"/>
        </w:rPr>
        <w:t xml:space="preserve"> last meeting</w:t>
      </w:r>
      <w:r w:rsidR="001C7A1B">
        <w:rPr>
          <w:rFonts w:eastAsiaTheme="minorEastAsia"/>
          <w:lang w:eastAsia="zh-CN"/>
        </w:rPr>
        <w:t>, compare the control plane solution and user plane solution.</w:t>
      </w:r>
    </w:p>
    <w:p w14:paraId="7A8D1014" w14:textId="77777777" w:rsidR="002E2C29" w:rsidRDefault="002E2C29" w:rsidP="002E2C29">
      <w:pPr>
        <w:pStyle w:val="Heading1"/>
        <w:rPr>
          <w:rFonts w:eastAsia="宋体"/>
          <w:lang w:eastAsia="zh-CN"/>
        </w:rPr>
      </w:pPr>
      <w:bookmarkStart w:id="1" w:name="OLE_LINK1"/>
      <w:bookmarkStart w:id="2" w:name="OLE_LINK2"/>
      <w:r>
        <w:rPr>
          <w:rFonts w:eastAsia="宋体"/>
          <w:lang w:eastAsia="zh-CN"/>
        </w:rPr>
        <w:t xml:space="preserve">2. </w:t>
      </w:r>
      <w:r w:rsidRPr="007D3E81">
        <w:rPr>
          <w:rFonts w:eastAsia="宋体"/>
          <w:lang w:eastAsia="zh-CN"/>
        </w:rPr>
        <w:t>Discussion</w:t>
      </w:r>
    </w:p>
    <w:p w14:paraId="4FBE03CD" w14:textId="6F52A6E4" w:rsidR="009E3B7C" w:rsidRDefault="00C501D8" w:rsidP="005F5E18">
      <w:pPr>
        <w:pStyle w:val="Heading2"/>
        <w:rPr>
          <w:rFonts w:eastAsia="宋体"/>
          <w:sz w:val="24"/>
          <w:lang w:val="en-US" w:eastAsia="zh-CN"/>
        </w:rPr>
      </w:pPr>
      <w:r>
        <w:rPr>
          <w:rFonts w:eastAsia="宋体" w:hint="eastAsia"/>
          <w:sz w:val="24"/>
          <w:lang w:val="en-US" w:eastAsia="zh-CN"/>
        </w:rPr>
        <w:t>2</w:t>
      </w:r>
      <w:r>
        <w:rPr>
          <w:rFonts w:eastAsia="宋体"/>
          <w:sz w:val="24"/>
          <w:lang w:val="en-US" w:eastAsia="zh-CN"/>
        </w:rPr>
        <w:t>.1 Backgrou</w:t>
      </w:r>
      <w:r>
        <w:rPr>
          <w:rFonts w:eastAsia="宋体" w:hint="eastAsia"/>
          <w:sz w:val="24"/>
          <w:lang w:val="en-US" w:eastAsia="zh-CN"/>
        </w:rPr>
        <w:t>n</w:t>
      </w:r>
      <w:r>
        <w:rPr>
          <w:rFonts w:eastAsia="宋体"/>
          <w:sz w:val="24"/>
          <w:lang w:val="en-US" w:eastAsia="zh-CN"/>
        </w:rPr>
        <w:t>d</w:t>
      </w:r>
    </w:p>
    <w:p w14:paraId="6B04ACEB" w14:textId="01D5361E" w:rsidR="002B4FF0" w:rsidRDefault="008E1DC3" w:rsidP="002B4FF0">
      <w:pPr>
        <w:spacing w:before="120" w:after="60"/>
      </w:pPr>
      <w:r>
        <w:rPr>
          <w:rFonts w:eastAsia="宋体"/>
          <w:lang w:val="en-US" w:eastAsia="zh-CN"/>
        </w:rPr>
        <w:t xml:space="preserve">In the last meeting, </w:t>
      </w:r>
      <w:r w:rsidR="00A67C32">
        <w:rPr>
          <w:rFonts w:eastAsia="宋体"/>
          <w:lang w:val="en-US" w:eastAsia="zh-CN"/>
        </w:rPr>
        <w:t>CB</w:t>
      </w:r>
      <w:r w:rsidR="0042047A">
        <w:rPr>
          <w:rFonts w:eastAsia="宋体"/>
          <w:lang w:val="en-US" w:eastAsia="zh-CN"/>
        </w:rPr>
        <w:t xml:space="preserve">#20 discuss the </w:t>
      </w:r>
      <w:r w:rsidR="002B4FF0">
        <w:rPr>
          <w:lang w:eastAsia="zh-CN"/>
        </w:rPr>
        <w:t>delay issue</w:t>
      </w:r>
      <w:r w:rsidR="002B4FF0" w:rsidRPr="0053643F">
        <w:rPr>
          <w:lang w:eastAsia="zh-CN"/>
        </w:rPr>
        <w:t xml:space="preserve"> for the CU-CP to configure the </w:t>
      </w:r>
      <w:proofErr w:type="spellStart"/>
      <w:r w:rsidR="002B4FF0" w:rsidRPr="00426C3C">
        <w:rPr>
          <w:i/>
          <w:lang w:eastAsia="zh-CN"/>
        </w:rPr>
        <w:t>multicastHFN-AndRefSN</w:t>
      </w:r>
      <w:proofErr w:type="spellEnd"/>
      <w:r w:rsidR="002B4FF0" w:rsidRPr="00426C3C">
        <w:rPr>
          <w:i/>
          <w:lang w:eastAsia="zh-CN"/>
        </w:rPr>
        <w:t xml:space="preserve"> </w:t>
      </w:r>
      <w:r w:rsidR="002B4FF0" w:rsidRPr="0053643F">
        <w:rPr>
          <w:lang w:eastAsia="zh-CN"/>
        </w:rPr>
        <w:t>IE</w:t>
      </w:r>
      <w:r w:rsidR="002B4FF0">
        <w:rPr>
          <w:lang w:eastAsia="zh-CN"/>
        </w:rPr>
        <w:t xml:space="preserve">. </w:t>
      </w:r>
      <w:r w:rsidR="002B4FF0">
        <w:rPr>
          <w:rFonts w:eastAsiaTheme="minorEastAsia"/>
          <w:lang w:eastAsia="zh-CN"/>
        </w:rPr>
        <w:t xml:space="preserve">Based on the description in TS 23.247 V17.3.0, </w:t>
      </w:r>
      <w:r w:rsidR="002B4FF0">
        <w:t>the NG-RAN are requested to configure radio resources for active MBS session before receiving multicast data, as below shown:</w:t>
      </w:r>
    </w:p>
    <w:tbl>
      <w:tblPr>
        <w:tblStyle w:val="TableGrid"/>
        <w:tblW w:w="0" w:type="auto"/>
        <w:shd w:val="pct5" w:color="auto" w:fill="auto"/>
        <w:tblLook w:val="04A0" w:firstRow="1" w:lastRow="0" w:firstColumn="1" w:lastColumn="0" w:noHBand="0" w:noVBand="1"/>
      </w:tblPr>
      <w:tblGrid>
        <w:gridCol w:w="9631"/>
      </w:tblGrid>
      <w:tr w:rsidR="002B4FF0" w14:paraId="71E23B49" w14:textId="77777777" w:rsidTr="00200352">
        <w:tc>
          <w:tcPr>
            <w:tcW w:w="9631" w:type="dxa"/>
            <w:shd w:val="pct5" w:color="auto" w:fill="auto"/>
          </w:tcPr>
          <w:p w14:paraId="2D6AB659" w14:textId="77777777" w:rsidR="002B4FF0" w:rsidRDefault="002B4FF0" w:rsidP="00200352">
            <w:pPr>
              <w:pStyle w:val="TF"/>
              <w:spacing w:after="0"/>
            </w:pPr>
            <w:r>
              <w:rPr>
                <w:noProof/>
              </w:rPr>
              <w:drawing>
                <wp:inline distT="0" distB="0" distL="0" distR="0" wp14:anchorId="6524DBDF" wp14:editId="5213D86C">
                  <wp:extent cx="6122035" cy="3702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b="88623"/>
                          <a:stretch/>
                        </pic:blipFill>
                        <pic:spPr bwMode="auto">
                          <a:xfrm>
                            <a:off x="0" y="0"/>
                            <a:ext cx="6122035" cy="370248"/>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Pr>
                <w:noProof/>
              </w:rPr>
              <w:drawing>
                <wp:inline distT="0" distB="0" distL="0" distR="0" wp14:anchorId="5E627BFA" wp14:editId="033B105F">
                  <wp:extent cx="6122035" cy="131898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59470"/>
                          <a:stretch/>
                        </pic:blipFill>
                        <pic:spPr bwMode="auto">
                          <a:xfrm>
                            <a:off x="0" y="0"/>
                            <a:ext cx="6122035" cy="1318988"/>
                          </a:xfrm>
                          <a:prstGeom prst="rect">
                            <a:avLst/>
                          </a:prstGeom>
                          <a:ln>
                            <a:noFill/>
                          </a:ln>
                          <a:extLst>
                            <a:ext uri="{53640926-AAD7-44D8-BBD7-CCE9431645EC}">
                              <a14:shadowObscured xmlns:a14="http://schemas.microsoft.com/office/drawing/2010/main"/>
                            </a:ext>
                          </a:extLst>
                        </pic:spPr>
                      </pic:pic>
                    </a:graphicData>
                  </a:graphic>
                </wp:inline>
              </w:drawing>
            </w:r>
            <w:r>
              <w:t>Figure 7.2.1.3-1: PDU Session modification for</w:t>
            </w:r>
            <w:r w:rsidRPr="008D559F">
              <w:t xml:space="preserve"> UE joining</w:t>
            </w:r>
            <w:r>
              <w:t xml:space="preserve"> Multicast MBS session</w:t>
            </w:r>
          </w:p>
        </w:tc>
      </w:tr>
      <w:tr w:rsidR="002B4FF0" w14:paraId="1BD5EF1B" w14:textId="77777777" w:rsidTr="00200352">
        <w:tc>
          <w:tcPr>
            <w:tcW w:w="9631" w:type="dxa"/>
            <w:shd w:val="pct5" w:color="auto" w:fill="auto"/>
          </w:tcPr>
          <w:p w14:paraId="0F096040" w14:textId="77777777" w:rsidR="002B4FF0" w:rsidRPr="003643FC" w:rsidRDefault="002B4FF0" w:rsidP="00200352">
            <w:pPr>
              <w:overflowPunct w:val="0"/>
              <w:autoSpaceDE w:val="0"/>
              <w:autoSpaceDN w:val="0"/>
              <w:adjustRightInd w:val="0"/>
              <w:spacing w:after="0"/>
              <w:ind w:left="568" w:hanging="284"/>
              <w:textAlignment w:val="baseline"/>
              <w:rPr>
                <w:sz w:val="18"/>
                <w:lang w:eastAsia="en-GB"/>
              </w:rPr>
            </w:pPr>
            <w:r w:rsidRPr="003643FC">
              <w:rPr>
                <w:sz w:val="18"/>
                <w:highlight w:val="yellow"/>
                <w:lang w:eastAsia="en-GB"/>
              </w:rPr>
              <w:t>7a.</w:t>
            </w:r>
            <w:r w:rsidRPr="003643FC">
              <w:rPr>
                <w:sz w:val="18"/>
                <w:highlight w:val="yellow"/>
                <w:lang w:eastAsia="en-GB"/>
              </w:rPr>
              <w:tab/>
              <w:t>If the MBS Session is active, the NG-RAN configures radio resources for MBS session.</w:t>
            </w:r>
          </w:p>
          <w:p w14:paraId="75BE2D1F" w14:textId="77777777" w:rsidR="002B4FF0" w:rsidRPr="003643FC" w:rsidRDefault="002B4FF0" w:rsidP="00200352">
            <w:pPr>
              <w:overflowPunct w:val="0"/>
              <w:autoSpaceDE w:val="0"/>
              <w:autoSpaceDN w:val="0"/>
              <w:adjustRightInd w:val="0"/>
              <w:spacing w:after="0"/>
              <w:ind w:left="568" w:hanging="284"/>
              <w:textAlignment w:val="baseline"/>
              <w:rPr>
                <w:rFonts w:eastAsiaTheme="minorEastAsia"/>
                <w:lang w:eastAsia="zh-CN"/>
              </w:rPr>
            </w:pPr>
            <w:r w:rsidRPr="003643FC">
              <w:rPr>
                <w:sz w:val="18"/>
                <w:lang w:eastAsia="en-GB"/>
              </w:rPr>
              <w:t>8.</w:t>
            </w:r>
            <w:r w:rsidRPr="003643FC">
              <w:rPr>
                <w:rFonts w:hint="eastAsia"/>
                <w:sz w:val="18"/>
                <w:lang w:eastAsia="zh-CN"/>
              </w:rPr>
              <w:tab/>
            </w:r>
            <w:r w:rsidRPr="003643FC">
              <w:rPr>
                <w:sz w:val="18"/>
                <w:lang w:eastAsia="en-GB"/>
              </w:rPr>
              <w:t xml:space="preserve">If the MBS Session is active, the NG-RAN node </w:t>
            </w:r>
            <w:r w:rsidRPr="003643FC">
              <w:rPr>
                <w:rFonts w:hint="eastAsia"/>
                <w:sz w:val="18"/>
                <w:lang w:eastAsia="zh-CN"/>
              </w:rPr>
              <w:t>performs</w:t>
            </w:r>
            <w:r w:rsidRPr="003643FC">
              <w:rPr>
                <w:sz w:val="18"/>
                <w:lang w:eastAsia="en-GB"/>
              </w:rPr>
              <w:t xml:space="preserve"> AN specific signalling exchange with the UE </w:t>
            </w:r>
            <w:r w:rsidRPr="003643FC">
              <w:rPr>
                <w:rFonts w:hint="eastAsia"/>
                <w:sz w:val="18"/>
                <w:lang w:eastAsia="zh-CN"/>
              </w:rPr>
              <w:t xml:space="preserve">to </w:t>
            </w:r>
            <w:r w:rsidRPr="003643FC">
              <w:rPr>
                <w:sz w:val="18"/>
                <w:lang w:eastAsia="zh-CN"/>
              </w:rPr>
              <w:t xml:space="preserve">configure the UE with </w:t>
            </w:r>
            <w:r w:rsidRPr="003643FC">
              <w:rPr>
                <w:rFonts w:hint="eastAsia"/>
                <w:sz w:val="18"/>
                <w:lang w:eastAsia="zh-CN"/>
              </w:rPr>
              <w:t>radio resource</w:t>
            </w:r>
            <w:r w:rsidRPr="003643FC">
              <w:rPr>
                <w:sz w:val="18"/>
                <w:lang w:eastAsia="zh-CN"/>
              </w:rPr>
              <w:t>s</w:t>
            </w:r>
            <w:r w:rsidRPr="003643FC">
              <w:rPr>
                <w:rFonts w:hint="eastAsia"/>
                <w:sz w:val="18"/>
                <w:lang w:eastAsia="zh-CN"/>
              </w:rPr>
              <w:t xml:space="preserve"> for the </w:t>
            </w:r>
            <w:r w:rsidRPr="003643FC">
              <w:rPr>
                <w:sz w:val="18"/>
                <w:lang w:eastAsia="zh-CN"/>
              </w:rPr>
              <w:t xml:space="preserve">multicast </w:t>
            </w:r>
            <w:r w:rsidRPr="003643FC">
              <w:rPr>
                <w:rFonts w:hint="eastAsia"/>
                <w:sz w:val="18"/>
                <w:lang w:eastAsia="zh-CN"/>
              </w:rPr>
              <w:t>MBS session</w:t>
            </w:r>
            <w:r w:rsidRPr="003643FC">
              <w:rPr>
                <w:sz w:val="18"/>
                <w:lang w:eastAsia="en-GB"/>
              </w:rPr>
              <w:t xml:space="preserve">. </w:t>
            </w:r>
            <w:r w:rsidRPr="003643FC">
              <w:rPr>
                <w:rFonts w:hint="eastAsia"/>
                <w:sz w:val="18"/>
                <w:lang w:eastAsia="zh-CN"/>
              </w:rPr>
              <w:t>If the NG-RAN does not support MBS</w:t>
            </w:r>
            <w:r w:rsidRPr="003643FC">
              <w:rPr>
                <w:sz w:val="18"/>
                <w:lang w:eastAsia="zh-CN"/>
              </w:rPr>
              <w:t xml:space="preserve"> and the MBS Session is active</w:t>
            </w:r>
            <w:r w:rsidRPr="003643FC">
              <w:rPr>
                <w:rFonts w:hint="eastAsia"/>
                <w:sz w:val="18"/>
                <w:lang w:eastAsia="zh-CN"/>
              </w:rPr>
              <w:t>, radio resource</w:t>
            </w:r>
            <w:r w:rsidRPr="003643FC">
              <w:rPr>
                <w:sz w:val="18"/>
                <w:lang w:eastAsia="zh-CN"/>
              </w:rPr>
              <w:t>s</w:t>
            </w:r>
            <w:r w:rsidRPr="003643FC">
              <w:rPr>
                <w:rFonts w:hint="eastAsia"/>
                <w:sz w:val="18"/>
                <w:lang w:eastAsia="zh-CN"/>
              </w:rPr>
              <w:t xml:space="preserve"> are reconfigured for unicast transmission of the MBS data over the associated PDU session. </w:t>
            </w:r>
            <w:r w:rsidRPr="003643FC">
              <w:rPr>
                <w:sz w:val="18"/>
                <w:lang w:eastAsia="en-GB"/>
              </w:rPr>
              <w:t>As part of the AN specific signalling exchange, the N1 SM container (PDU Session Modification Command)</w:t>
            </w:r>
            <w:r w:rsidRPr="003643FC">
              <w:rPr>
                <w:rFonts w:hint="eastAsia"/>
                <w:sz w:val="18"/>
                <w:lang w:eastAsia="zh-CN"/>
              </w:rPr>
              <w:t xml:space="preserve"> </w:t>
            </w:r>
            <w:r w:rsidRPr="003643FC">
              <w:rPr>
                <w:sz w:val="18"/>
                <w:lang w:eastAsia="en-GB"/>
              </w:rPr>
              <w:t>is provided to the UE.</w:t>
            </w:r>
          </w:p>
        </w:tc>
      </w:tr>
    </w:tbl>
    <w:p w14:paraId="7C3FA278" w14:textId="139B0989" w:rsidR="00AF0022" w:rsidRDefault="002B4FF0" w:rsidP="002B4FF0">
      <w:pPr>
        <w:spacing w:before="60"/>
      </w:pPr>
      <w:r>
        <w:t>Wh</w:t>
      </w:r>
      <w:r w:rsidRPr="00D41B89">
        <w:rPr>
          <w:rFonts w:hint="eastAsia"/>
        </w:rPr>
        <w:t>i</w:t>
      </w:r>
      <w:r>
        <w:t xml:space="preserve">le for the first joined UE </w:t>
      </w:r>
      <w:r w:rsidRPr="002B4FF0">
        <w:t xml:space="preserve">for inactive session </w:t>
      </w:r>
      <w:r>
        <w:t xml:space="preserve">or </w:t>
      </w:r>
      <w:r w:rsidR="00AF0022">
        <w:t xml:space="preserve">active session which has </w:t>
      </w:r>
      <w:r>
        <w:t>no d</w:t>
      </w:r>
      <w:r w:rsidRPr="00815FB9">
        <w:t>ata for a period of time</w:t>
      </w:r>
      <w:r>
        <w:t xml:space="preserve">, the NG-RAN will </w:t>
      </w:r>
      <w:r w:rsidR="00AF0022">
        <w:t xml:space="preserve">not be able </w:t>
      </w:r>
      <w:r>
        <w:t xml:space="preserve">to configure the </w:t>
      </w:r>
      <w:r w:rsidR="00AF0022">
        <w:t xml:space="preserve">MRB </w:t>
      </w:r>
      <w:r>
        <w:t xml:space="preserve">for the involved UEs </w:t>
      </w:r>
      <w:r w:rsidR="00AF0022">
        <w:t>as it is</w:t>
      </w:r>
      <w:r>
        <w:t xml:space="preserve"> unable to configure</w:t>
      </w:r>
      <w:r w:rsidR="00AF0022">
        <w:t xml:space="preserve"> the</w:t>
      </w:r>
      <w:r>
        <w:t xml:space="preserve"> </w:t>
      </w:r>
      <w:proofErr w:type="spellStart"/>
      <w:r w:rsidR="00AF0022" w:rsidRPr="00562B99">
        <w:rPr>
          <w:rFonts w:eastAsia="宋体"/>
          <w:i/>
          <w:lang w:val="en-US" w:eastAsia="zh-CN"/>
        </w:rPr>
        <w:t>initialRXDELIV</w:t>
      </w:r>
      <w:proofErr w:type="spellEnd"/>
      <w:r w:rsidR="00AF0022" w:rsidRPr="0053643F">
        <w:rPr>
          <w:lang w:eastAsia="zh-CN"/>
        </w:rPr>
        <w:t xml:space="preserve"> </w:t>
      </w:r>
      <w:r w:rsidR="00AF0022">
        <w:rPr>
          <w:lang w:eastAsia="zh-CN"/>
        </w:rPr>
        <w:t xml:space="preserve">(was </w:t>
      </w:r>
      <w:proofErr w:type="spellStart"/>
      <w:r w:rsidRPr="00035002">
        <w:rPr>
          <w:rFonts w:eastAsiaTheme="minorEastAsia"/>
          <w:i/>
          <w:lang w:eastAsia="zh-CN"/>
        </w:rPr>
        <w:t>multicastHFN-AndRefSN</w:t>
      </w:r>
      <w:proofErr w:type="spellEnd"/>
      <w:r w:rsidR="00AF0022" w:rsidRPr="00426C3C">
        <w:rPr>
          <w:rFonts w:eastAsiaTheme="minorEastAsia"/>
          <w:lang w:eastAsia="zh-CN"/>
        </w:rPr>
        <w:t>)</w:t>
      </w:r>
      <w:r w:rsidRPr="00F05C15">
        <w:rPr>
          <w:rFonts w:eastAsiaTheme="minorEastAsia"/>
          <w:lang w:eastAsia="zh-CN"/>
        </w:rPr>
        <w:t xml:space="preserve"> IE</w:t>
      </w:r>
      <w:r>
        <w:t xml:space="preserve">. </w:t>
      </w:r>
    </w:p>
    <w:p w14:paraId="7942A790" w14:textId="20DA48C2" w:rsidR="002B4FF0" w:rsidRDefault="002B4FF0" w:rsidP="002B4FF0">
      <w:pPr>
        <w:spacing w:before="60"/>
      </w:pPr>
      <w:r>
        <w:t xml:space="preserve">Based </w:t>
      </w:r>
      <w:r w:rsidRPr="003919BC">
        <w:t>on</w:t>
      </w:r>
      <w:r w:rsidR="00AC537B">
        <w:t xml:space="preserve"> the</w:t>
      </w:r>
      <w:r w:rsidRPr="003919BC">
        <w:t xml:space="preserve"> </w:t>
      </w:r>
      <w:r w:rsidR="00AF0022">
        <w:t>current design</w:t>
      </w:r>
      <w:r w:rsidRPr="003919BC">
        <w:t>,</w:t>
      </w:r>
      <w:r>
        <w:t xml:space="preserve"> the NG-RAN can</w:t>
      </w:r>
      <w:r w:rsidR="00AF0022">
        <w:t xml:space="preserve"> only</w:t>
      </w:r>
      <w:r>
        <w:t xml:space="preserve"> configure MRB </w:t>
      </w:r>
      <w:r w:rsidR="00AC537B">
        <w:t xml:space="preserve">to the UEs </w:t>
      </w:r>
      <w:r>
        <w:t xml:space="preserve">after receiving multicast data </w:t>
      </w:r>
      <w:r w:rsidR="00AC537B">
        <w:t>packets</w:t>
      </w:r>
      <w:r>
        <w:t xml:space="preserve">. </w:t>
      </w:r>
      <w:r w:rsidRPr="00815FB9">
        <w:t>As a result,</w:t>
      </w:r>
      <w:r>
        <w:t xml:space="preserve"> </w:t>
      </w:r>
      <w:r w:rsidR="00AF0022">
        <w:t xml:space="preserve">once the data comes, </w:t>
      </w:r>
      <w:r>
        <w:t xml:space="preserve">the NG-RAN cannot send the data directly and have to </w:t>
      </w:r>
      <w:r w:rsidR="00AF0022">
        <w:t>first</w:t>
      </w:r>
      <w:r>
        <w:t xml:space="preserve"> configur</w:t>
      </w:r>
      <w:r w:rsidR="00AF0022">
        <w:t>e</w:t>
      </w:r>
      <w:r>
        <w:t xml:space="preserve"> the MRB</w:t>
      </w:r>
      <w:r w:rsidR="00AF0022">
        <w:t>s to the UE</w:t>
      </w:r>
      <w:r>
        <w:t xml:space="preserve">. </w:t>
      </w:r>
    </w:p>
    <w:p w14:paraId="57BE12A1" w14:textId="7A246D9A" w:rsidR="00AC537B" w:rsidRDefault="002B4FF0" w:rsidP="002B4FF0">
      <w:pPr>
        <w:rPr>
          <w:rFonts w:eastAsiaTheme="minorEastAsia"/>
          <w:b/>
          <w:lang w:eastAsia="zh-CN"/>
        </w:rPr>
      </w:pPr>
      <w:r w:rsidRPr="00815FB9">
        <w:rPr>
          <w:rFonts w:eastAsiaTheme="minorEastAsia"/>
          <w:b/>
          <w:lang w:eastAsia="zh-CN"/>
        </w:rPr>
        <w:t>Observation</w:t>
      </w:r>
      <w:r w:rsidR="00AC537B">
        <w:rPr>
          <w:rFonts w:eastAsiaTheme="minorEastAsia"/>
          <w:b/>
          <w:lang w:eastAsia="zh-CN"/>
        </w:rPr>
        <w:t xml:space="preserve"> 1</w:t>
      </w:r>
      <w:r w:rsidRPr="00815FB9">
        <w:rPr>
          <w:rFonts w:eastAsiaTheme="minorEastAsia"/>
          <w:b/>
          <w:lang w:eastAsia="zh-CN"/>
        </w:rPr>
        <w:t xml:space="preserve">: </w:t>
      </w:r>
      <w:r w:rsidR="00AF0022">
        <w:rPr>
          <w:rFonts w:eastAsiaTheme="minorEastAsia"/>
          <w:b/>
          <w:lang w:eastAsia="zh-CN"/>
        </w:rPr>
        <w:t>F</w:t>
      </w:r>
      <w:r w:rsidR="00AF0022" w:rsidRPr="00AF0022">
        <w:rPr>
          <w:rFonts w:eastAsiaTheme="minorEastAsia"/>
          <w:b/>
          <w:lang w:eastAsia="zh-CN"/>
        </w:rPr>
        <w:t xml:space="preserve">or the first joined UE for inactive session or </w:t>
      </w:r>
      <w:r w:rsidR="00AC537B" w:rsidRPr="00AC537B">
        <w:rPr>
          <w:rFonts w:eastAsiaTheme="minorEastAsia"/>
          <w:b/>
          <w:lang w:eastAsia="zh-CN"/>
        </w:rPr>
        <w:t xml:space="preserve">active session which has </w:t>
      </w:r>
      <w:r w:rsidR="00AF0022" w:rsidRPr="00AF0022">
        <w:rPr>
          <w:rFonts w:eastAsiaTheme="minorEastAsia"/>
          <w:b/>
          <w:lang w:eastAsia="zh-CN"/>
        </w:rPr>
        <w:t>no data for a period of time</w:t>
      </w:r>
      <w:r w:rsidR="00AF0022">
        <w:rPr>
          <w:rFonts w:eastAsiaTheme="minorEastAsia"/>
          <w:b/>
          <w:lang w:eastAsia="zh-CN"/>
        </w:rPr>
        <w:t>, the gNB will not be able to configure the</w:t>
      </w:r>
      <w:r w:rsidR="00AF0022" w:rsidRPr="00AF0022">
        <w:rPr>
          <w:rFonts w:eastAsiaTheme="minorEastAsia"/>
          <w:b/>
          <w:lang w:eastAsia="zh-CN"/>
        </w:rPr>
        <w:t xml:space="preserve"> </w:t>
      </w:r>
      <w:r w:rsidRPr="002C3271">
        <w:rPr>
          <w:rFonts w:eastAsiaTheme="minorEastAsia"/>
          <w:b/>
          <w:lang w:eastAsia="zh-CN"/>
        </w:rPr>
        <w:t>MRB</w:t>
      </w:r>
      <w:r w:rsidR="00AC537B">
        <w:rPr>
          <w:rFonts w:eastAsiaTheme="minorEastAsia"/>
          <w:b/>
          <w:lang w:eastAsia="zh-CN"/>
        </w:rPr>
        <w:t xml:space="preserve"> until data packets arrive. Once the data packets arrive, the gNB will not be able to send the data over radio directly but it has to first configure the MRB to the UEs.</w:t>
      </w:r>
    </w:p>
    <w:p w14:paraId="50D95E94" w14:textId="71260819" w:rsidR="00C501D8" w:rsidRPr="002B4FF0" w:rsidRDefault="002B4FF0" w:rsidP="00C501D8">
      <w:pPr>
        <w:rPr>
          <w:rFonts w:eastAsia="宋体"/>
          <w:lang w:eastAsia="zh-CN"/>
        </w:rPr>
      </w:pPr>
      <w:r>
        <w:rPr>
          <w:rFonts w:eastAsia="宋体"/>
          <w:lang w:eastAsia="zh-CN"/>
        </w:rPr>
        <w:t>Thus, th</w:t>
      </w:r>
      <w:r w:rsidR="00261232">
        <w:rPr>
          <w:rFonts w:eastAsia="宋体"/>
          <w:lang w:eastAsia="zh-CN"/>
        </w:rPr>
        <w:t>is delay</w:t>
      </w:r>
      <w:r>
        <w:rPr>
          <w:rFonts w:eastAsia="宋体"/>
          <w:lang w:eastAsia="zh-CN"/>
        </w:rPr>
        <w:t xml:space="preserve"> issue shall be solved.</w:t>
      </w:r>
    </w:p>
    <w:p w14:paraId="10AEBBB1" w14:textId="4089ECE2" w:rsidR="005F5E18" w:rsidRDefault="005F5E18" w:rsidP="005F5E18">
      <w:pPr>
        <w:pStyle w:val="Heading2"/>
        <w:rPr>
          <w:rFonts w:eastAsia="宋体"/>
          <w:sz w:val="24"/>
          <w:lang w:val="en-US" w:eastAsia="zh-CN"/>
        </w:rPr>
      </w:pPr>
      <w:r w:rsidRPr="0053643F">
        <w:rPr>
          <w:rFonts w:eastAsia="宋体"/>
          <w:sz w:val="24"/>
          <w:lang w:val="en-US" w:eastAsia="zh-CN"/>
        </w:rPr>
        <w:lastRenderedPageBreak/>
        <w:t>2.</w:t>
      </w:r>
      <w:r w:rsidR="00AE5F45">
        <w:rPr>
          <w:rFonts w:eastAsia="宋体"/>
          <w:sz w:val="24"/>
          <w:lang w:val="en-US" w:eastAsia="zh-CN"/>
        </w:rPr>
        <w:t>2</w:t>
      </w:r>
      <w:r w:rsidRPr="0053643F">
        <w:rPr>
          <w:rFonts w:eastAsia="宋体"/>
          <w:sz w:val="24"/>
          <w:lang w:val="en-US" w:eastAsia="zh-CN"/>
        </w:rPr>
        <w:t xml:space="preserve"> </w:t>
      </w:r>
      <w:r w:rsidR="0053643F">
        <w:rPr>
          <w:rFonts w:eastAsia="宋体"/>
          <w:sz w:val="24"/>
          <w:lang w:val="en-US" w:eastAsia="zh-CN"/>
        </w:rPr>
        <w:t>R</w:t>
      </w:r>
      <w:r w:rsidR="0053643F">
        <w:rPr>
          <w:rFonts w:eastAsia="宋体" w:hint="eastAsia"/>
          <w:sz w:val="24"/>
          <w:lang w:val="en-US" w:eastAsia="zh-CN"/>
        </w:rPr>
        <w:t>e</w:t>
      </w:r>
      <w:r w:rsidR="0053643F">
        <w:rPr>
          <w:rFonts w:eastAsia="宋体"/>
          <w:sz w:val="24"/>
          <w:lang w:val="en-US" w:eastAsia="zh-CN"/>
        </w:rPr>
        <w:t>lated</w:t>
      </w:r>
      <w:r w:rsidR="0053643F" w:rsidRPr="0053643F">
        <w:rPr>
          <w:rFonts w:eastAsia="宋体"/>
          <w:sz w:val="24"/>
          <w:lang w:val="en-US" w:eastAsia="zh-CN"/>
        </w:rPr>
        <w:t xml:space="preserve"> RAN2 progress</w:t>
      </w:r>
    </w:p>
    <w:p w14:paraId="2A66F495" w14:textId="43AE762F" w:rsidR="001C7A1B" w:rsidRPr="0053643F" w:rsidRDefault="001C7A1B" w:rsidP="001C7A1B">
      <w:pPr>
        <w:rPr>
          <w:rFonts w:eastAsia="宋体"/>
          <w:lang w:val="en-US" w:eastAsia="zh-CN"/>
        </w:rPr>
      </w:pPr>
      <w:r>
        <w:rPr>
          <w:rFonts w:eastAsia="宋体"/>
          <w:lang w:val="en-US" w:eastAsia="zh-CN"/>
        </w:rPr>
        <w:t xml:space="preserve">In the </w:t>
      </w:r>
      <w:r w:rsidR="008E1DC3">
        <w:rPr>
          <w:rFonts w:eastAsia="宋体"/>
          <w:lang w:val="en-US" w:eastAsia="zh-CN"/>
        </w:rPr>
        <w:t>RAN2#119</w:t>
      </w:r>
      <w:r>
        <w:rPr>
          <w:rFonts w:eastAsia="宋体"/>
          <w:lang w:val="en-US" w:eastAsia="zh-CN"/>
        </w:rPr>
        <w:t xml:space="preserve"> meeting, there were some agreements about </w:t>
      </w:r>
      <w:r w:rsidRPr="001C7A1B">
        <w:rPr>
          <w:rFonts w:eastAsia="宋体"/>
          <w:lang w:val="en-US" w:eastAsia="zh-CN"/>
        </w:rPr>
        <w:t>configuration of initial value of RX_DELIV</w:t>
      </w:r>
      <w:r>
        <w:rPr>
          <w:rFonts w:eastAsia="宋体"/>
          <w:lang w:val="en-US" w:eastAsia="zh-CN"/>
        </w:rPr>
        <w:t>:</w:t>
      </w:r>
    </w:p>
    <w:tbl>
      <w:tblPr>
        <w:tblStyle w:val="TableGrid"/>
        <w:tblW w:w="0" w:type="auto"/>
        <w:tblLook w:val="04A0" w:firstRow="1" w:lastRow="0" w:firstColumn="1" w:lastColumn="0" w:noHBand="0" w:noVBand="1"/>
      </w:tblPr>
      <w:tblGrid>
        <w:gridCol w:w="9631"/>
      </w:tblGrid>
      <w:tr w:rsidR="0053643F" w14:paraId="72F403BF" w14:textId="77777777" w:rsidTr="0053643F">
        <w:tc>
          <w:tcPr>
            <w:tcW w:w="9631" w:type="dxa"/>
          </w:tcPr>
          <w:p w14:paraId="375A1499" w14:textId="77777777" w:rsidR="0053643F" w:rsidRPr="0053643F" w:rsidRDefault="0053643F" w:rsidP="00F616F9">
            <w:pPr>
              <w:pStyle w:val="Agreement"/>
              <w:tabs>
                <w:tab w:val="clear" w:pos="9990"/>
              </w:tabs>
              <w:overflowPunct/>
              <w:autoSpaceDE/>
              <w:autoSpaceDN/>
              <w:adjustRightInd/>
              <w:spacing w:before="0"/>
              <w:ind w:left="425" w:hanging="425"/>
              <w:textAlignment w:val="auto"/>
              <w:rPr>
                <w:sz w:val="16"/>
                <w:lang w:eastAsia="zh-CN"/>
              </w:rPr>
            </w:pPr>
            <w:proofErr w:type="spellStart"/>
            <w:r w:rsidRPr="0053643F">
              <w:rPr>
                <w:sz w:val="16"/>
                <w:lang w:eastAsia="zh-CN"/>
              </w:rPr>
              <w:t>multicastHFN-AndRefSN</w:t>
            </w:r>
            <w:proofErr w:type="spellEnd"/>
            <w:r w:rsidRPr="0053643F">
              <w:rPr>
                <w:sz w:val="16"/>
                <w:lang w:eastAsia="zh-CN"/>
              </w:rPr>
              <w:t xml:space="preserve"> is renamed to </w:t>
            </w:r>
            <w:proofErr w:type="spellStart"/>
            <w:r w:rsidRPr="0053643F">
              <w:rPr>
                <w:sz w:val="16"/>
                <w:lang w:eastAsia="zh-CN"/>
              </w:rPr>
              <w:t>initialRXDELIV</w:t>
            </w:r>
            <w:proofErr w:type="spellEnd"/>
            <w:r w:rsidRPr="0053643F">
              <w:rPr>
                <w:sz w:val="16"/>
                <w:lang w:eastAsia="zh-CN"/>
              </w:rPr>
              <w:t xml:space="preserve"> and update the corresponding description to ‘Indicates an initial value of RX_DELIV for multicast MRB PDCP window initialization as specified in TS 38.323 [5].’. [8] [9] [12]</w:t>
            </w:r>
          </w:p>
          <w:p w14:paraId="535CE82C" w14:textId="2D43C259" w:rsidR="004A2FF2" w:rsidRPr="004A2FF2" w:rsidRDefault="004A2FF2" w:rsidP="00F616F9">
            <w:pPr>
              <w:pStyle w:val="Agreement"/>
              <w:tabs>
                <w:tab w:val="clear" w:pos="9990"/>
              </w:tabs>
              <w:overflowPunct/>
              <w:autoSpaceDE/>
              <w:autoSpaceDN/>
              <w:adjustRightInd/>
              <w:spacing w:before="0"/>
              <w:ind w:left="425" w:hanging="425"/>
              <w:textAlignment w:val="auto"/>
              <w:rPr>
                <w:sz w:val="16"/>
                <w:lang w:eastAsia="zh-CN"/>
              </w:rPr>
            </w:pPr>
            <w:r w:rsidRPr="004A2FF2">
              <w:rPr>
                <w:sz w:val="16"/>
                <w:lang w:eastAsia="zh-CN"/>
              </w:rPr>
              <w:t>Add to section 16.10 (e.g. 16.10.5.3.2) in TS 38.300 a sentence saying: “For MRBs, PDCP can either be re-established or remain as it is.” [8]</w:t>
            </w:r>
          </w:p>
          <w:p w14:paraId="332D7BD2" w14:textId="7CF16281" w:rsidR="0053643F" w:rsidRPr="0053643F" w:rsidRDefault="0053643F" w:rsidP="00F616F9">
            <w:pPr>
              <w:pStyle w:val="Agreement"/>
              <w:tabs>
                <w:tab w:val="clear" w:pos="9990"/>
              </w:tabs>
              <w:overflowPunct/>
              <w:autoSpaceDE/>
              <w:autoSpaceDN/>
              <w:adjustRightInd/>
              <w:spacing w:before="0"/>
              <w:ind w:left="425" w:hanging="425"/>
              <w:textAlignment w:val="auto"/>
              <w:rPr>
                <w:sz w:val="16"/>
              </w:rPr>
            </w:pPr>
            <w:r w:rsidRPr="0053643F">
              <w:rPr>
                <w:sz w:val="16"/>
              </w:rPr>
              <w:t>Allow configuration of initial value of RX_DELIV also when PDCP is re-established for UM MRB. FFS AM MRB, if a fix is needed</w:t>
            </w:r>
          </w:p>
        </w:tc>
      </w:tr>
    </w:tbl>
    <w:p w14:paraId="1239BE9E" w14:textId="5FFC891F" w:rsidR="00562B99" w:rsidRPr="0053643F" w:rsidRDefault="00562B99" w:rsidP="001C7A1B">
      <w:pPr>
        <w:spacing w:before="180"/>
        <w:rPr>
          <w:rFonts w:eastAsia="宋体"/>
          <w:lang w:val="en-US" w:eastAsia="zh-CN"/>
        </w:rPr>
      </w:pPr>
      <w:r>
        <w:rPr>
          <w:rFonts w:eastAsia="宋体"/>
          <w:lang w:val="en-US" w:eastAsia="zh-CN"/>
        </w:rPr>
        <w:t xml:space="preserve">In the approved </w:t>
      </w:r>
      <w:r w:rsidR="00AC537B">
        <w:rPr>
          <w:rFonts w:eastAsia="宋体"/>
          <w:lang w:val="en-US" w:eastAsia="zh-CN"/>
        </w:rPr>
        <w:t xml:space="preserve">RAN2 </w:t>
      </w:r>
      <w:r>
        <w:rPr>
          <w:rFonts w:eastAsia="宋体"/>
          <w:lang w:val="en-US" w:eastAsia="zh-CN"/>
        </w:rPr>
        <w:t>CR</w:t>
      </w:r>
      <w:r w:rsidR="00AC537B">
        <w:rPr>
          <w:rFonts w:eastAsia="宋体"/>
          <w:lang w:val="en-US" w:eastAsia="zh-CN"/>
        </w:rPr>
        <w:t xml:space="preserve"> </w:t>
      </w:r>
      <w:r>
        <w:rPr>
          <w:rFonts w:eastAsia="宋体"/>
          <w:lang w:val="en-US" w:eastAsia="zh-CN"/>
        </w:rPr>
        <w:t xml:space="preserve">[1], the condition of the </w:t>
      </w:r>
      <w:r w:rsidRPr="00562B99">
        <w:rPr>
          <w:rFonts w:eastAsia="宋体"/>
          <w:lang w:val="en-US" w:eastAsia="zh-CN"/>
        </w:rPr>
        <w:t>renamed</w:t>
      </w:r>
      <w:r>
        <w:rPr>
          <w:rFonts w:eastAsia="宋体"/>
          <w:lang w:val="en-US" w:eastAsia="zh-CN"/>
        </w:rPr>
        <w:t xml:space="preserve"> </w:t>
      </w:r>
      <w:proofErr w:type="spellStart"/>
      <w:r w:rsidRPr="00562B99">
        <w:rPr>
          <w:rFonts w:eastAsia="宋体"/>
          <w:i/>
          <w:lang w:val="en-US" w:eastAsia="zh-CN"/>
        </w:rPr>
        <w:t>initialRXDELIV</w:t>
      </w:r>
      <w:proofErr w:type="spellEnd"/>
      <w:r>
        <w:rPr>
          <w:rFonts w:eastAsia="宋体"/>
          <w:lang w:val="en-US" w:eastAsia="zh-CN"/>
        </w:rPr>
        <w:t xml:space="preserve"> IE is shown as following:</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1696"/>
        <w:gridCol w:w="7970"/>
      </w:tblGrid>
      <w:tr w:rsidR="00562B99" w:rsidRPr="007357A3" w14:paraId="002C0717" w14:textId="77777777" w:rsidTr="00562B99">
        <w:trPr>
          <w:cantSplit/>
          <w:trHeight w:val="195"/>
        </w:trPr>
        <w:tc>
          <w:tcPr>
            <w:tcW w:w="1696" w:type="dxa"/>
            <w:tcBorders>
              <w:top w:val="single" w:sz="4" w:space="0" w:color="auto"/>
              <w:left w:val="single" w:sz="4" w:space="0" w:color="auto"/>
              <w:bottom w:val="single" w:sz="4" w:space="0" w:color="auto"/>
              <w:right w:val="single" w:sz="4" w:space="0" w:color="808080"/>
            </w:tcBorders>
            <w:hideMark/>
          </w:tcPr>
          <w:p w14:paraId="4B0BCB03" w14:textId="77777777" w:rsidR="00562B99" w:rsidRPr="007357A3" w:rsidRDefault="00562B99" w:rsidP="00D05E6E">
            <w:pPr>
              <w:keepNext/>
              <w:keepLines/>
              <w:overflowPunct w:val="0"/>
              <w:autoSpaceDE w:val="0"/>
              <w:autoSpaceDN w:val="0"/>
              <w:adjustRightInd w:val="0"/>
              <w:spacing w:after="0"/>
              <w:textAlignment w:val="baseline"/>
              <w:rPr>
                <w:rFonts w:ascii="Arial" w:hAnsi="Arial"/>
                <w:i/>
                <w:sz w:val="18"/>
                <w:lang w:eastAsia="sv-SE"/>
              </w:rPr>
            </w:pPr>
            <w:r w:rsidRPr="007357A3">
              <w:rPr>
                <w:rFonts w:ascii="Arial" w:hAnsi="Arial"/>
                <w:i/>
                <w:sz w:val="18"/>
                <w:lang w:eastAsia="sv-SE"/>
              </w:rPr>
              <w:t>MRB</w:t>
            </w:r>
            <w:r>
              <w:rPr>
                <w:rFonts w:ascii="Arial" w:hAnsi="Arial"/>
                <w:i/>
                <w:sz w:val="18"/>
                <w:lang w:eastAsia="sv-SE"/>
              </w:rPr>
              <w:t>-I</w:t>
            </w:r>
            <w:r w:rsidRPr="00202222">
              <w:rPr>
                <w:rFonts w:ascii="Arial" w:hAnsi="Arial"/>
                <w:i/>
                <w:sz w:val="18"/>
                <w:lang w:eastAsia="sv-SE"/>
              </w:rPr>
              <w:t>nitial</w:t>
            </w:r>
            <w:r>
              <w:rPr>
                <w:rFonts w:ascii="Arial" w:hAnsi="Arial"/>
                <w:i/>
                <w:sz w:val="18"/>
                <w:lang w:eastAsia="sv-SE"/>
              </w:rPr>
              <w:t>iz</w:t>
            </w:r>
            <w:r w:rsidRPr="008C6E9A">
              <w:rPr>
                <w:rFonts w:ascii="Arial" w:hAnsi="Arial"/>
                <w:i/>
                <w:sz w:val="18"/>
                <w:lang w:eastAsia="sv-SE"/>
              </w:rPr>
              <w:t>ation</w:t>
            </w:r>
          </w:p>
        </w:tc>
        <w:tc>
          <w:tcPr>
            <w:tcW w:w="7970" w:type="dxa"/>
            <w:tcBorders>
              <w:top w:val="single" w:sz="4" w:space="0" w:color="auto"/>
              <w:left w:val="single" w:sz="4" w:space="0" w:color="808080"/>
              <w:bottom w:val="single" w:sz="4" w:space="0" w:color="auto"/>
              <w:right w:val="single" w:sz="4" w:space="0" w:color="auto"/>
            </w:tcBorders>
            <w:hideMark/>
          </w:tcPr>
          <w:p w14:paraId="1E78178C" w14:textId="77777777" w:rsidR="00562B99" w:rsidRPr="007357A3" w:rsidRDefault="00562B99" w:rsidP="00D05E6E">
            <w:pPr>
              <w:keepNext/>
              <w:keepLines/>
              <w:overflowPunct w:val="0"/>
              <w:autoSpaceDE w:val="0"/>
              <w:autoSpaceDN w:val="0"/>
              <w:adjustRightInd w:val="0"/>
              <w:spacing w:after="0"/>
              <w:textAlignment w:val="baseline"/>
              <w:rPr>
                <w:rFonts w:ascii="Arial" w:hAnsi="Arial"/>
                <w:sz w:val="18"/>
                <w:lang w:eastAsia="sv-SE"/>
              </w:rPr>
            </w:pPr>
            <w:r w:rsidRPr="007357A3">
              <w:rPr>
                <w:rFonts w:ascii="Arial" w:hAnsi="Arial"/>
                <w:sz w:val="18"/>
                <w:lang w:eastAsia="sv-SE"/>
              </w:rPr>
              <w:t xml:space="preserve">This field is </w:t>
            </w:r>
            <w:r w:rsidRPr="00562B99">
              <w:rPr>
                <w:rFonts w:ascii="Arial" w:hAnsi="Arial"/>
                <w:color w:val="FF0000"/>
                <w:sz w:val="18"/>
                <w:lang w:eastAsia="sv-SE"/>
              </w:rPr>
              <w:t>mandatory present</w:t>
            </w:r>
            <w:r w:rsidRPr="007357A3">
              <w:rPr>
                <w:rFonts w:ascii="Arial" w:hAnsi="Arial"/>
                <w:sz w:val="18"/>
                <w:lang w:eastAsia="sv-SE"/>
              </w:rPr>
              <w:t xml:space="preserve"> in case of </w:t>
            </w:r>
            <w:r w:rsidRPr="00562B99">
              <w:rPr>
                <w:rFonts w:ascii="Arial" w:hAnsi="Arial"/>
                <w:color w:val="FF0000"/>
                <w:sz w:val="18"/>
                <w:lang w:eastAsia="sv-SE"/>
              </w:rPr>
              <w:t>multicast MRB setup</w:t>
            </w:r>
            <w:r>
              <w:rPr>
                <w:rFonts w:ascii="Arial" w:hAnsi="Arial"/>
                <w:sz w:val="18"/>
                <w:lang w:eastAsia="sv-SE"/>
              </w:rPr>
              <w:t xml:space="preserve"> a</w:t>
            </w:r>
            <w:r w:rsidRPr="00F81E77">
              <w:rPr>
                <w:rFonts w:ascii="Arial" w:hAnsi="Arial"/>
                <w:sz w:val="18"/>
                <w:lang w:eastAsia="sv-SE"/>
              </w:rPr>
              <w:t xml:space="preserve">nd </w:t>
            </w:r>
            <w:r w:rsidRPr="00F81E77">
              <w:rPr>
                <w:lang w:eastAsia="sv-SE"/>
              </w:rPr>
              <w:t>PDCP re-establishment for UM multicast MRB</w:t>
            </w:r>
            <w:r w:rsidRPr="00F81E77">
              <w:rPr>
                <w:rFonts w:ascii="Arial" w:hAnsi="Arial"/>
                <w:sz w:val="18"/>
                <w:lang w:eastAsia="sv-SE"/>
              </w:rPr>
              <w:t xml:space="preserve">. Otherwise, this field is absent, Need </w:t>
            </w:r>
            <w:r w:rsidRPr="007357A3">
              <w:rPr>
                <w:rFonts w:ascii="Arial" w:hAnsi="Arial"/>
                <w:sz w:val="18"/>
                <w:lang w:eastAsia="sv-SE"/>
              </w:rPr>
              <w:t>N.</w:t>
            </w:r>
          </w:p>
        </w:tc>
      </w:tr>
    </w:tbl>
    <w:p w14:paraId="059A01F9" w14:textId="76073CE4" w:rsidR="00D85431" w:rsidRDefault="00562B99" w:rsidP="0056633B">
      <w:pPr>
        <w:spacing w:before="120" w:after="0"/>
        <w:rPr>
          <w:rFonts w:eastAsia="宋体"/>
          <w:lang w:val="en-US" w:eastAsia="zh-CN"/>
        </w:rPr>
      </w:pPr>
      <w:r>
        <w:rPr>
          <w:rFonts w:eastAsia="宋体"/>
          <w:lang w:val="en-US" w:eastAsia="zh-CN"/>
        </w:rPr>
        <w:t xml:space="preserve">During the discussion of last meeting, there were some companies proposed </w:t>
      </w:r>
      <w:r w:rsidR="00A71887">
        <w:rPr>
          <w:rFonts w:eastAsia="宋体"/>
          <w:lang w:val="en-US" w:eastAsia="zh-CN"/>
        </w:rPr>
        <w:t xml:space="preserve">that </w:t>
      </w:r>
      <w:r w:rsidR="00A71887">
        <w:rPr>
          <w:rFonts w:eastAsia="等线"/>
          <w:lang w:eastAsia="zh-CN"/>
        </w:rPr>
        <w:t xml:space="preserve">the issue can be solved if </w:t>
      </w:r>
      <w:proofErr w:type="spellStart"/>
      <w:r w:rsidR="00A71887">
        <w:rPr>
          <w:rFonts w:eastAsia="等线"/>
          <w:i/>
          <w:lang w:eastAsia="zh-CN"/>
        </w:rPr>
        <w:t>multicastHFN-AndRefSN</w:t>
      </w:r>
      <w:proofErr w:type="spellEnd"/>
      <w:r w:rsidR="00A71887">
        <w:rPr>
          <w:rFonts w:eastAsia="等线"/>
          <w:lang w:eastAsia="zh-CN"/>
        </w:rPr>
        <w:t xml:space="preserve"> IE can be reconfigured and suggest to wait for </w:t>
      </w:r>
      <w:r w:rsidR="00A71887" w:rsidRPr="00A71887">
        <w:rPr>
          <w:rFonts w:eastAsia="等线"/>
          <w:lang w:eastAsia="zh-CN"/>
        </w:rPr>
        <w:t xml:space="preserve">parallel </w:t>
      </w:r>
      <w:r w:rsidR="00A71887">
        <w:rPr>
          <w:rFonts w:eastAsia="等线"/>
          <w:lang w:eastAsia="zh-CN"/>
        </w:rPr>
        <w:t>RAN2 discussion first.</w:t>
      </w:r>
      <w:r>
        <w:rPr>
          <w:rFonts w:eastAsia="宋体"/>
          <w:lang w:val="en-US" w:eastAsia="zh-CN"/>
        </w:rPr>
        <w:t xml:space="preserve"> </w:t>
      </w:r>
      <w:r w:rsidR="00A71887" w:rsidRPr="00A71887">
        <w:rPr>
          <w:rFonts w:eastAsia="宋体"/>
          <w:lang w:val="en-US" w:eastAsia="zh-CN"/>
        </w:rPr>
        <w:t xml:space="preserve">According to the </w:t>
      </w:r>
      <w:r w:rsidR="00A71887">
        <w:rPr>
          <w:rFonts w:eastAsia="宋体"/>
          <w:lang w:val="en-US" w:eastAsia="zh-CN"/>
        </w:rPr>
        <w:t xml:space="preserve">agreements from </w:t>
      </w:r>
      <w:r w:rsidR="00A71887" w:rsidRPr="00A71887">
        <w:rPr>
          <w:rFonts w:eastAsia="宋体"/>
          <w:lang w:val="en-US" w:eastAsia="zh-CN"/>
        </w:rPr>
        <w:t xml:space="preserve">RAN2, </w:t>
      </w:r>
      <w:r w:rsidR="00A71887">
        <w:rPr>
          <w:rFonts w:eastAsia="宋体"/>
          <w:lang w:val="en-US" w:eastAsia="zh-CN"/>
        </w:rPr>
        <w:t xml:space="preserve">the issue </w:t>
      </w:r>
      <w:r w:rsidR="00A71887" w:rsidRPr="00A71887">
        <w:rPr>
          <w:rFonts w:eastAsia="宋体"/>
          <w:lang w:val="en-US" w:eastAsia="zh-CN"/>
        </w:rPr>
        <w:t>RAN2 talk</w:t>
      </w:r>
      <w:r w:rsidR="00A71887">
        <w:rPr>
          <w:rFonts w:eastAsia="宋体"/>
          <w:lang w:val="en-US" w:eastAsia="zh-CN"/>
        </w:rPr>
        <w:t>ing</w:t>
      </w:r>
      <w:r w:rsidR="00A71887" w:rsidRPr="00A71887">
        <w:rPr>
          <w:rFonts w:eastAsia="宋体"/>
          <w:lang w:val="en-US" w:eastAsia="zh-CN"/>
        </w:rPr>
        <w:t xml:space="preserve"> about </w:t>
      </w:r>
      <w:r w:rsidR="00A71887">
        <w:rPr>
          <w:rFonts w:eastAsia="宋体"/>
          <w:lang w:val="en-US" w:eastAsia="zh-CN"/>
        </w:rPr>
        <w:t xml:space="preserve">is whether can configure </w:t>
      </w:r>
      <w:r w:rsidR="00A71887" w:rsidRPr="001C7A1B">
        <w:rPr>
          <w:rFonts w:eastAsia="宋体"/>
          <w:lang w:val="en-US" w:eastAsia="zh-CN"/>
        </w:rPr>
        <w:t>initial value of RX_DELIV</w:t>
      </w:r>
      <w:r w:rsidR="00A71887">
        <w:rPr>
          <w:rFonts w:eastAsia="宋体"/>
          <w:lang w:val="en-US" w:eastAsia="zh-CN"/>
        </w:rPr>
        <w:t xml:space="preserve"> during </w:t>
      </w:r>
      <w:r w:rsidR="00A71887" w:rsidRPr="00A71887">
        <w:rPr>
          <w:rFonts w:eastAsia="宋体"/>
          <w:lang w:val="en-US" w:eastAsia="zh-CN"/>
        </w:rPr>
        <w:t>re</w:t>
      </w:r>
      <w:r w:rsidR="00A71887">
        <w:rPr>
          <w:rFonts w:eastAsia="宋体"/>
          <w:lang w:val="en-US" w:eastAsia="zh-CN"/>
        </w:rPr>
        <w:t>-</w:t>
      </w:r>
      <w:r w:rsidR="00A71887" w:rsidRPr="00A71887">
        <w:rPr>
          <w:rFonts w:eastAsia="宋体"/>
          <w:lang w:val="en-US" w:eastAsia="zh-CN"/>
        </w:rPr>
        <w:t>establishing PDCP,</w:t>
      </w:r>
      <w:r w:rsidR="00AC537B">
        <w:rPr>
          <w:rFonts w:eastAsia="宋体"/>
          <w:lang w:val="en-US" w:eastAsia="zh-CN"/>
        </w:rPr>
        <w:t xml:space="preserve"> which is not related to if and how to</w:t>
      </w:r>
      <w:r w:rsidR="00A71887" w:rsidRPr="00A71887">
        <w:rPr>
          <w:rFonts w:eastAsia="宋体"/>
          <w:lang w:val="en-US" w:eastAsia="zh-CN"/>
        </w:rPr>
        <w:t xml:space="preserve"> reconfigur</w:t>
      </w:r>
      <w:r w:rsidR="00AC537B">
        <w:rPr>
          <w:rFonts w:eastAsia="宋体"/>
          <w:lang w:val="en-US" w:eastAsia="zh-CN"/>
        </w:rPr>
        <w:t>e</w:t>
      </w:r>
      <w:r w:rsidR="00A71887">
        <w:rPr>
          <w:rFonts w:eastAsia="宋体"/>
          <w:lang w:val="en-US" w:eastAsia="zh-CN"/>
        </w:rPr>
        <w:t xml:space="preserve"> the </w:t>
      </w:r>
      <w:r w:rsidR="00A71887" w:rsidRPr="001C7A1B">
        <w:rPr>
          <w:rFonts w:eastAsia="宋体"/>
          <w:lang w:val="en-US" w:eastAsia="zh-CN"/>
        </w:rPr>
        <w:t>initial value of RX_DELIV</w:t>
      </w:r>
      <w:r w:rsidR="00A71887">
        <w:rPr>
          <w:rFonts w:eastAsia="宋体"/>
          <w:lang w:val="en-US" w:eastAsia="zh-CN"/>
        </w:rPr>
        <w:t xml:space="preserve">. </w:t>
      </w:r>
      <w:r w:rsidR="00F81E77">
        <w:rPr>
          <w:rFonts w:eastAsia="宋体"/>
          <w:lang w:val="en-US" w:eastAsia="zh-CN"/>
        </w:rPr>
        <w:t xml:space="preserve">The </w:t>
      </w:r>
      <w:proofErr w:type="spellStart"/>
      <w:r w:rsidR="00F81E77" w:rsidRPr="00562B99">
        <w:rPr>
          <w:rFonts w:eastAsia="宋体"/>
          <w:i/>
          <w:lang w:val="en-US" w:eastAsia="zh-CN"/>
        </w:rPr>
        <w:t>initialRXDELIV</w:t>
      </w:r>
      <w:proofErr w:type="spellEnd"/>
      <w:r w:rsidR="00F81E77">
        <w:rPr>
          <w:rFonts w:eastAsia="宋体"/>
          <w:lang w:val="en-US" w:eastAsia="zh-CN"/>
        </w:rPr>
        <w:t xml:space="preserve"> IE is still </w:t>
      </w:r>
      <w:r w:rsidR="00F81E77" w:rsidRPr="00F81E77">
        <w:rPr>
          <w:rFonts w:eastAsia="宋体"/>
          <w:lang w:val="en-US" w:eastAsia="zh-CN"/>
        </w:rPr>
        <w:t>mandatory present in case of multicast MRB setup</w:t>
      </w:r>
      <w:r w:rsidR="00F81E77">
        <w:rPr>
          <w:rFonts w:eastAsia="宋体"/>
          <w:lang w:val="en-US" w:eastAsia="zh-CN"/>
        </w:rPr>
        <w:t xml:space="preserve">, not </w:t>
      </w:r>
      <w:r w:rsidR="00F81E77">
        <w:rPr>
          <w:rFonts w:eastAsia="宋体"/>
          <w:sz w:val="21"/>
          <w:lang w:eastAsia="zh-CN"/>
        </w:rPr>
        <w:t xml:space="preserve">optional </w:t>
      </w:r>
      <w:r w:rsidR="00AC537B">
        <w:rPr>
          <w:rFonts w:eastAsia="宋体"/>
          <w:sz w:val="21"/>
          <w:lang w:eastAsia="zh-CN"/>
        </w:rPr>
        <w:t>to avoid</w:t>
      </w:r>
      <w:r w:rsidR="00F81E77">
        <w:rPr>
          <w:rFonts w:eastAsia="宋体"/>
          <w:sz w:val="21"/>
          <w:lang w:eastAsia="zh-CN"/>
        </w:rPr>
        <w:t xml:space="preserve"> NBC change.</w:t>
      </w:r>
      <w:r w:rsidR="00F81E77" w:rsidRPr="00F81E77">
        <w:rPr>
          <w:rFonts w:eastAsia="宋体"/>
          <w:lang w:val="en-US" w:eastAsia="zh-CN"/>
        </w:rPr>
        <w:t xml:space="preserve"> </w:t>
      </w:r>
      <w:r w:rsidR="00D85431">
        <w:rPr>
          <w:rFonts w:eastAsia="宋体"/>
          <w:lang w:val="en-US" w:eastAsia="zh-CN"/>
        </w:rPr>
        <w:t xml:space="preserve">Regardless of whether the AM MRB can be configured with the </w:t>
      </w:r>
      <w:r w:rsidR="00D85431" w:rsidRPr="001C7A1B">
        <w:rPr>
          <w:rFonts w:eastAsia="宋体"/>
          <w:lang w:val="en-US" w:eastAsia="zh-CN"/>
        </w:rPr>
        <w:t>initial value of RX_DELIV</w:t>
      </w:r>
      <w:r w:rsidR="00D85431">
        <w:rPr>
          <w:rFonts w:eastAsia="宋体"/>
          <w:lang w:val="en-US" w:eastAsia="zh-CN"/>
        </w:rPr>
        <w:t xml:space="preserve"> during </w:t>
      </w:r>
      <w:r w:rsidR="00AC537B">
        <w:rPr>
          <w:rFonts w:eastAsia="宋体"/>
          <w:lang w:val="en-US" w:eastAsia="zh-CN"/>
        </w:rPr>
        <w:t xml:space="preserve">PDCP </w:t>
      </w:r>
      <w:r w:rsidR="00D85431" w:rsidRPr="00D85431">
        <w:rPr>
          <w:rFonts w:eastAsia="宋体"/>
          <w:lang w:val="en-US" w:eastAsia="zh-CN"/>
        </w:rPr>
        <w:t>re-establishment</w:t>
      </w:r>
      <w:r w:rsidR="00D85431">
        <w:rPr>
          <w:rFonts w:eastAsia="宋体"/>
          <w:lang w:val="en-US" w:eastAsia="zh-CN"/>
        </w:rPr>
        <w:t>, f</w:t>
      </w:r>
      <w:r w:rsidR="00A71887">
        <w:rPr>
          <w:rFonts w:eastAsia="宋体"/>
          <w:lang w:val="en-US" w:eastAsia="zh-CN"/>
        </w:rPr>
        <w:t xml:space="preserve">or a newly setup MRB, the PDCP variable value cannot be </w:t>
      </w:r>
      <w:r w:rsidR="00402EE2" w:rsidRPr="00402EE2">
        <w:rPr>
          <w:rFonts w:eastAsia="宋体"/>
          <w:lang w:val="en-US" w:eastAsia="zh-CN"/>
        </w:rPr>
        <w:t xml:space="preserve">absent </w:t>
      </w:r>
      <w:r w:rsidR="00402EE2">
        <w:rPr>
          <w:rFonts w:eastAsia="宋体"/>
          <w:lang w:val="en-US" w:eastAsia="zh-CN"/>
        </w:rPr>
        <w:t>nor updated</w:t>
      </w:r>
      <w:r w:rsidR="00A71887">
        <w:rPr>
          <w:rFonts w:eastAsia="宋体"/>
          <w:lang w:val="en-US" w:eastAsia="zh-CN"/>
        </w:rPr>
        <w:t xml:space="preserve"> </w:t>
      </w:r>
      <w:r w:rsidR="00402EE2">
        <w:rPr>
          <w:rFonts w:eastAsia="宋体"/>
          <w:lang w:val="en-US" w:eastAsia="zh-CN"/>
        </w:rPr>
        <w:t>later,</w:t>
      </w:r>
      <w:r w:rsidR="00D85431">
        <w:rPr>
          <w:rFonts w:eastAsia="宋体"/>
          <w:lang w:val="en-US" w:eastAsia="zh-CN"/>
        </w:rPr>
        <w:t xml:space="preserve"> based on the current PDCP spec. </w:t>
      </w:r>
    </w:p>
    <w:p w14:paraId="2DF2195B" w14:textId="3F1A4748" w:rsidR="00D85431" w:rsidRPr="00402EE2" w:rsidRDefault="00D85431" w:rsidP="00D85431">
      <w:pPr>
        <w:spacing w:before="120" w:after="0"/>
        <w:rPr>
          <w:rFonts w:eastAsia="宋体"/>
          <w:b/>
          <w:lang w:val="en-US" w:eastAsia="zh-CN"/>
        </w:rPr>
      </w:pPr>
      <w:r w:rsidRPr="00402EE2">
        <w:rPr>
          <w:rFonts w:eastAsia="宋体"/>
          <w:b/>
          <w:lang w:val="en-US" w:eastAsia="zh-CN"/>
        </w:rPr>
        <w:t xml:space="preserve">Observation </w:t>
      </w:r>
      <w:r w:rsidR="00AC537B">
        <w:rPr>
          <w:rFonts w:eastAsia="宋体"/>
          <w:b/>
          <w:lang w:val="en-US" w:eastAsia="zh-CN"/>
        </w:rPr>
        <w:t>2</w:t>
      </w:r>
      <w:r w:rsidRPr="00402EE2">
        <w:rPr>
          <w:rFonts w:eastAsia="宋体"/>
          <w:b/>
          <w:lang w:val="en-US" w:eastAsia="zh-CN"/>
        </w:rPr>
        <w:t xml:space="preserve">: </w:t>
      </w:r>
      <w:r w:rsidR="00077FAF">
        <w:rPr>
          <w:rFonts w:eastAsia="宋体" w:hint="eastAsia"/>
          <w:b/>
          <w:lang w:val="en-US" w:eastAsia="zh-CN"/>
        </w:rPr>
        <w:t>T</w:t>
      </w:r>
      <w:r w:rsidRPr="00402EE2">
        <w:rPr>
          <w:rFonts w:eastAsia="宋体"/>
          <w:b/>
          <w:lang w:val="en-US" w:eastAsia="zh-CN"/>
        </w:rPr>
        <w:t>he initial value of RX_DELIV</w:t>
      </w:r>
      <w:r>
        <w:rPr>
          <w:rFonts w:eastAsia="宋体"/>
          <w:b/>
          <w:lang w:val="en-US" w:eastAsia="zh-CN"/>
        </w:rPr>
        <w:t xml:space="preserve"> for MRB</w:t>
      </w:r>
      <w:r w:rsidR="00AC537B">
        <w:rPr>
          <w:rFonts w:eastAsia="宋体"/>
          <w:b/>
          <w:lang w:val="en-US" w:eastAsia="zh-CN"/>
        </w:rPr>
        <w:t xml:space="preserve"> cannot be reconfigured based on RAN2 progress</w:t>
      </w:r>
      <w:r>
        <w:rPr>
          <w:rFonts w:eastAsia="宋体" w:hint="eastAsia"/>
          <w:b/>
          <w:lang w:val="en-US" w:eastAsia="zh-CN"/>
        </w:rPr>
        <w:t>.</w:t>
      </w:r>
    </w:p>
    <w:p w14:paraId="12594786" w14:textId="6E2D6DB8" w:rsidR="00D85431" w:rsidRDefault="00D85431" w:rsidP="00D85431">
      <w:pPr>
        <w:spacing w:before="120" w:after="0"/>
        <w:rPr>
          <w:rFonts w:eastAsia="宋体"/>
          <w:lang w:val="en-US" w:eastAsia="zh-CN"/>
        </w:rPr>
      </w:pPr>
      <w:r>
        <w:rPr>
          <w:rFonts w:eastAsia="宋体" w:hint="eastAsia"/>
          <w:lang w:val="en-US" w:eastAsia="zh-CN"/>
        </w:rPr>
        <w:t>Thus,</w:t>
      </w:r>
      <w:r>
        <w:rPr>
          <w:rFonts w:eastAsia="宋体"/>
          <w:lang w:val="en-US" w:eastAsia="zh-CN"/>
        </w:rPr>
        <w:t xml:space="preserve"> </w:t>
      </w:r>
      <w:r>
        <w:rPr>
          <w:lang w:eastAsia="zh-CN"/>
        </w:rPr>
        <w:t>the delay issue</w:t>
      </w:r>
      <w:r w:rsidRPr="0053643F">
        <w:rPr>
          <w:lang w:eastAsia="zh-CN"/>
        </w:rPr>
        <w:t xml:space="preserve"> for the CU-CP to configure the </w:t>
      </w:r>
      <w:proofErr w:type="spellStart"/>
      <w:r w:rsidRPr="00562B99">
        <w:rPr>
          <w:rFonts w:eastAsia="宋体"/>
          <w:i/>
          <w:lang w:val="en-US" w:eastAsia="zh-CN"/>
        </w:rPr>
        <w:t>initialRXDELIV</w:t>
      </w:r>
      <w:proofErr w:type="spellEnd"/>
      <w:r w:rsidRPr="0053643F">
        <w:rPr>
          <w:lang w:eastAsia="zh-CN"/>
        </w:rPr>
        <w:t xml:space="preserve"> IE to the UE</w:t>
      </w:r>
      <w:r>
        <w:rPr>
          <w:lang w:eastAsia="zh-CN"/>
        </w:rPr>
        <w:t xml:space="preserve"> is still existed, </w:t>
      </w:r>
      <w:r w:rsidRPr="00D85431">
        <w:rPr>
          <w:lang w:eastAsia="zh-CN"/>
        </w:rPr>
        <w:t xml:space="preserve">regardless of the </w:t>
      </w:r>
      <w:r>
        <w:rPr>
          <w:lang w:eastAsia="zh-CN"/>
        </w:rPr>
        <w:t>further decision of R</w:t>
      </w:r>
      <w:r w:rsidRPr="00D85431">
        <w:rPr>
          <w:lang w:eastAsia="zh-CN"/>
        </w:rPr>
        <w:t>AN2.</w:t>
      </w:r>
      <w:r>
        <w:rPr>
          <w:lang w:eastAsia="zh-CN"/>
        </w:rPr>
        <w:t xml:space="preserve"> </w:t>
      </w:r>
    </w:p>
    <w:p w14:paraId="038761FC" w14:textId="200CA280" w:rsidR="004A2FF2" w:rsidRPr="0056633B" w:rsidRDefault="00D85431" w:rsidP="0056633B">
      <w:pPr>
        <w:spacing w:before="120" w:after="120"/>
        <w:rPr>
          <w:rFonts w:eastAsia="宋体"/>
          <w:b/>
          <w:lang w:val="en-US" w:eastAsia="zh-CN"/>
        </w:rPr>
      </w:pPr>
      <w:r>
        <w:rPr>
          <w:rFonts w:eastAsia="宋体"/>
          <w:b/>
          <w:lang w:val="en-US" w:eastAsia="zh-CN"/>
        </w:rPr>
        <w:t>Proposal 1: RA</w:t>
      </w:r>
      <w:r>
        <w:rPr>
          <w:rFonts w:eastAsia="宋体" w:hint="eastAsia"/>
          <w:b/>
          <w:lang w:val="en-US" w:eastAsia="zh-CN"/>
        </w:rPr>
        <w:t>N</w:t>
      </w:r>
      <w:r>
        <w:rPr>
          <w:rFonts w:eastAsia="宋体"/>
          <w:b/>
          <w:lang w:val="en-US" w:eastAsia="zh-CN"/>
        </w:rPr>
        <w:t>3 shall solve the</w:t>
      </w:r>
      <w:r w:rsidRPr="0056633B">
        <w:rPr>
          <w:rFonts w:eastAsia="宋体"/>
          <w:b/>
          <w:lang w:val="en-US" w:eastAsia="zh-CN"/>
        </w:rPr>
        <w:t xml:space="preserve"> delay</w:t>
      </w:r>
      <w:r w:rsidRPr="00F616F9">
        <w:rPr>
          <w:rFonts w:eastAsia="宋体"/>
          <w:b/>
          <w:lang w:val="en-US" w:eastAsia="zh-CN"/>
        </w:rPr>
        <w:t xml:space="preserve"> issue</w:t>
      </w:r>
      <w:r w:rsidR="0056633B" w:rsidRPr="00F616F9">
        <w:rPr>
          <w:rFonts w:eastAsia="宋体"/>
          <w:b/>
          <w:lang w:val="en-US" w:eastAsia="zh-CN"/>
        </w:rPr>
        <w:t xml:space="preserve"> </w:t>
      </w:r>
      <w:r w:rsidR="00F616F9" w:rsidRPr="00F616F9">
        <w:rPr>
          <w:rFonts w:eastAsia="宋体"/>
          <w:b/>
          <w:lang w:val="en-US" w:eastAsia="zh-CN"/>
        </w:rPr>
        <w:t xml:space="preserve">of </w:t>
      </w:r>
      <w:r w:rsidR="00F616F9" w:rsidRPr="00F616F9">
        <w:rPr>
          <w:b/>
          <w:lang w:eastAsia="zh-CN"/>
        </w:rPr>
        <w:t xml:space="preserve">configuring the </w:t>
      </w:r>
      <w:proofErr w:type="spellStart"/>
      <w:r w:rsidR="00F616F9" w:rsidRPr="00F616F9">
        <w:rPr>
          <w:rFonts w:eastAsia="宋体"/>
          <w:b/>
          <w:i/>
          <w:lang w:val="en-US" w:eastAsia="zh-CN"/>
        </w:rPr>
        <w:t>initialRXDELIV</w:t>
      </w:r>
      <w:proofErr w:type="spellEnd"/>
      <w:r w:rsidR="00F616F9" w:rsidRPr="00F616F9">
        <w:rPr>
          <w:b/>
          <w:lang w:eastAsia="zh-CN"/>
        </w:rPr>
        <w:t xml:space="preserve"> IE</w:t>
      </w:r>
      <w:r w:rsidR="0056633B">
        <w:rPr>
          <w:rFonts w:eastAsia="宋体"/>
          <w:b/>
          <w:lang w:val="en-US" w:eastAsia="zh-CN"/>
        </w:rPr>
        <w:t>.</w:t>
      </w:r>
    </w:p>
    <w:p w14:paraId="02D5771B" w14:textId="240DE843" w:rsidR="0053643F" w:rsidRDefault="0053643F" w:rsidP="0053643F">
      <w:pPr>
        <w:pStyle w:val="Heading2"/>
        <w:rPr>
          <w:rFonts w:eastAsia="宋体"/>
          <w:sz w:val="24"/>
          <w:lang w:val="en-US" w:eastAsia="zh-CN"/>
        </w:rPr>
      </w:pPr>
      <w:r w:rsidRPr="0053643F">
        <w:rPr>
          <w:rFonts w:eastAsia="宋体"/>
          <w:sz w:val="24"/>
          <w:lang w:val="en-US" w:eastAsia="zh-CN"/>
        </w:rPr>
        <w:t>2.</w:t>
      </w:r>
      <w:r w:rsidR="00252D94">
        <w:rPr>
          <w:rFonts w:eastAsia="宋体"/>
          <w:sz w:val="24"/>
          <w:lang w:val="en-US" w:eastAsia="zh-CN"/>
        </w:rPr>
        <w:t>3</w:t>
      </w:r>
      <w:r w:rsidRPr="0053643F">
        <w:rPr>
          <w:rFonts w:eastAsia="宋体"/>
          <w:sz w:val="24"/>
          <w:lang w:val="en-US" w:eastAsia="zh-CN"/>
        </w:rPr>
        <w:t xml:space="preserve"> </w:t>
      </w:r>
      <w:r w:rsidR="0056633B" w:rsidRPr="0056633B">
        <w:rPr>
          <w:rFonts w:eastAsia="宋体"/>
          <w:sz w:val="24"/>
          <w:lang w:val="en-US" w:eastAsia="zh-CN"/>
        </w:rPr>
        <w:t>Analysis of different solutions</w:t>
      </w:r>
    </w:p>
    <w:p w14:paraId="32400F4E" w14:textId="1FC2D9E0" w:rsidR="0053643F" w:rsidRDefault="00F616F9" w:rsidP="000D1339">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there </w:t>
      </w:r>
      <w:r w:rsidR="00077FAF">
        <w:rPr>
          <w:rFonts w:eastAsiaTheme="minorEastAsia"/>
          <w:lang w:eastAsia="zh-CN"/>
        </w:rPr>
        <w:t xml:space="preserve">were </w:t>
      </w:r>
      <w:r>
        <w:rPr>
          <w:rFonts w:eastAsiaTheme="minorEastAsia"/>
          <w:lang w:eastAsia="zh-CN"/>
        </w:rPr>
        <w:t>two solution proposed</w:t>
      </w:r>
      <w:r w:rsidR="00077FAF">
        <w:rPr>
          <w:rFonts w:eastAsiaTheme="minorEastAsia"/>
          <w:lang w:eastAsia="zh-CN"/>
        </w:rPr>
        <w:t>, which could be understood</w:t>
      </w:r>
      <w:r>
        <w:rPr>
          <w:rFonts w:eastAsiaTheme="minorEastAsia"/>
          <w:lang w:eastAsia="zh-CN"/>
        </w:rPr>
        <w:t xml:space="preserve"> as </w:t>
      </w:r>
      <w:r w:rsidR="00F81E77">
        <w:rPr>
          <w:rFonts w:eastAsiaTheme="minorEastAsia"/>
          <w:lang w:eastAsia="zh-CN"/>
        </w:rPr>
        <w:t>below:</w:t>
      </w:r>
    </w:p>
    <w:p w14:paraId="1E1872C9" w14:textId="2586BCD2" w:rsidR="00606CF4" w:rsidRPr="00426C3C" w:rsidRDefault="00F81E77" w:rsidP="00F81E77">
      <w:pPr>
        <w:pStyle w:val="ListParagraph"/>
        <w:numPr>
          <w:ilvl w:val="0"/>
          <w:numId w:val="43"/>
        </w:numPr>
        <w:ind w:firstLineChars="0"/>
        <w:rPr>
          <w:rFonts w:eastAsiaTheme="minorEastAsia"/>
          <w:b/>
          <w:lang w:eastAsia="zh-CN"/>
        </w:rPr>
      </w:pPr>
      <w:r w:rsidRPr="00F81E77">
        <w:rPr>
          <w:rFonts w:eastAsiaTheme="minorEastAsia"/>
          <w:b/>
          <w:lang w:eastAsia="zh-CN"/>
        </w:rPr>
        <w:t>Control plane solution:</w:t>
      </w:r>
      <w:r>
        <w:rPr>
          <w:rFonts w:eastAsiaTheme="minorEastAsia"/>
          <w:b/>
          <w:lang w:eastAsia="zh-CN"/>
        </w:rPr>
        <w:t xml:space="preserve"> </w:t>
      </w:r>
      <w:r w:rsidR="00AC537B" w:rsidRPr="00426C3C">
        <w:rPr>
          <w:rFonts w:eastAsiaTheme="minorEastAsia"/>
          <w:lang w:eastAsia="zh-CN"/>
        </w:rPr>
        <w:t>the MB-SMF</w:t>
      </w:r>
      <w:r w:rsidR="00077FAF">
        <w:rPr>
          <w:rFonts w:eastAsiaTheme="minorEastAsia"/>
          <w:lang w:eastAsia="zh-CN"/>
        </w:rPr>
        <w:t xml:space="preserve"> gets the MBS QFI SN from MB-UPF and</w:t>
      </w:r>
      <w:r w:rsidR="00AC537B" w:rsidRPr="00426C3C">
        <w:rPr>
          <w:rFonts w:eastAsiaTheme="minorEastAsia"/>
          <w:lang w:eastAsia="zh-CN"/>
        </w:rPr>
        <w:t xml:space="preserve"> provides the MBS QFI SN to the gNB</w:t>
      </w:r>
    </w:p>
    <w:p w14:paraId="0FE71BB0" w14:textId="34CC014A" w:rsidR="00077FAF" w:rsidRPr="00426C3C" w:rsidRDefault="00DF5619">
      <w:pPr>
        <w:pStyle w:val="ListParagraph"/>
        <w:numPr>
          <w:ilvl w:val="1"/>
          <w:numId w:val="43"/>
        </w:numPr>
        <w:ind w:firstLineChars="0"/>
        <w:rPr>
          <w:rFonts w:eastAsiaTheme="minorEastAsia"/>
          <w:lang w:eastAsia="zh-CN"/>
        </w:rPr>
      </w:pPr>
      <w:r w:rsidRPr="00DF5619">
        <w:rPr>
          <w:rFonts w:eastAsiaTheme="minorEastAsia"/>
          <w:lang w:eastAsia="zh-CN"/>
        </w:rPr>
        <w:t xml:space="preserve">In case of unicast transport of shared NG-U case, </w:t>
      </w:r>
      <w:r>
        <w:rPr>
          <w:rFonts w:eastAsiaTheme="minorEastAsia"/>
          <w:lang w:eastAsia="zh-CN"/>
        </w:rPr>
        <w:t xml:space="preserve">when </w:t>
      </w:r>
      <w:r w:rsidR="00077FAF">
        <w:rPr>
          <w:rFonts w:eastAsiaTheme="minorEastAsia"/>
          <w:lang w:eastAsia="zh-CN"/>
        </w:rPr>
        <w:t>a</w:t>
      </w:r>
      <w:r>
        <w:rPr>
          <w:rFonts w:eastAsiaTheme="minorEastAsia"/>
          <w:lang w:eastAsia="zh-CN"/>
        </w:rPr>
        <w:t xml:space="preserve"> gNB triggers the shared NG-U establishment for an activated multicast session, </w:t>
      </w:r>
      <w:r w:rsidR="00AC537B" w:rsidRPr="00426C3C">
        <w:rPr>
          <w:rFonts w:eastAsiaTheme="minorEastAsia"/>
          <w:lang w:eastAsia="zh-CN"/>
        </w:rPr>
        <w:t>the MB-SMF get</w:t>
      </w:r>
      <w:r w:rsidR="00606CF4" w:rsidRPr="00DF5619">
        <w:rPr>
          <w:rFonts w:eastAsiaTheme="minorEastAsia"/>
          <w:lang w:eastAsia="zh-CN"/>
        </w:rPr>
        <w:t>s</w:t>
      </w:r>
      <w:r w:rsidR="00AC537B" w:rsidRPr="00426C3C">
        <w:rPr>
          <w:rFonts w:eastAsiaTheme="minorEastAsia"/>
          <w:lang w:eastAsia="zh-CN"/>
        </w:rPr>
        <w:t xml:space="preserve"> the MBS QFI SN </w:t>
      </w:r>
      <w:r w:rsidR="00077FAF">
        <w:rPr>
          <w:rFonts w:eastAsia="宋体"/>
          <w:lang w:eastAsia="zh-CN"/>
        </w:rPr>
        <w:t xml:space="preserve">information </w:t>
      </w:r>
      <w:r w:rsidR="00AC537B" w:rsidRPr="00426C3C">
        <w:rPr>
          <w:rFonts w:eastAsiaTheme="minorEastAsia"/>
          <w:lang w:eastAsia="zh-CN"/>
        </w:rPr>
        <w:t xml:space="preserve">from </w:t>
      </w:r>
      <w:r w:rsidR="00F81E77" w:rsidRPr="00DF5619">
        <w:rPr>
          <w:rFonts w:eastAsia="宋体"/>
          <w:lang w:eastAsia="zh-CN"/>
        </w:rPr>
        <w:t>the MB-UPF</w:t>
      </w:r>
      <w:r w:rsidR="00AC537B" w:rsidRPr="00DF5619">
        <w:rPr>
          <w:rFonts w:eastAsia="宋体"/>
          <w:lang w:eastAsia="zh-CN"/>
        </w:rPr>
        <w:t xml:space="preserve"> </w:t>
      </w:r>
      <w:r w:rsidR="00606CF4" w:rsidRPr="00DF5619">
        <w:rPr>
          <w:rFonts w:eastAsia="宋体"/>
          <w:lang w:eastAsia="zh-CN"/>
        </w:rPr>
        <w:t xml:space="preserve">during the </w:t>
      </w:r>
      <w:r w:rsidR="00AC537B" w:rsidRPr="00DF5619">
        <w:rPr>
          <w:rFonts w:eastAsia="宋体"/>
          <w:lang w:eastAsia="zh-CN"/>
        </w:rPr>
        <w:t>shared NG-U establishment</w:t>
      </w:r>
      <w:r>
        <w:rPr>
          <w:rFonts w:eastAsia="宋体"/>
          <w:lang w:eastAsia="zh-CN"/>
        </w:rPr>
        <w:t xml:space="preserve"> procedure</w:t>
      </w:r>
      <w:r w:rsidR="00077FAF">
        <w:rPr>
          <w:rFonts w:eastAsia="宋体"/>
          <w:lang w:eastAsia="zh-CN"/>
        </w:rPr>
        <w:t>.</w:t>
      </w:r>
    </w:p>
    <w:p w14:paraId="6386E610" w14:textId="22BB4681" w:rsidR="00077FAF" w:rsidRPr="00426C3C" w:rsidRDefault="00077FAF">
      <w:pPr>
        <w:pStyle w:val="ListParagraph"/>
        <w:numPr>
          <w:ilvl w:val="1"/>
          <w:numId w:val="43"/>
        </w:numPr>
        <w:ind w:firstLineChars="0"/>
        <w:rPr>
          <w:rFonts w:eastAsiaTheme="minorEastAsia"/>
          <w:lang w:eastAsia="zh-CN"/>
        </w:rPr>
      </w:pPr>
      <w:r w:rsidRPr="00DF5619">
        <w:rPr>
          <w:rFonts w:eastAsiaTheme="minorEastAsia"/>
          <w:lang w:eastAsia="zh-CN"/>
        </w:rPr>
        <w:t xml:space="preserve">In case of IP multicast transport of shared NG-U case, </w:t>
      </w:r>
      <w:r>
        <w:rPr>
          <w:rFonts w:eastAsiaTheme="minorEastAsia"/>
          <w:lang w:eastAsia="zh-CN"/>
        </w:rPr>
        <w:t xml:space="preserve">when a gNB triggers the shared NG-U establishment for an activated multicast session, </w:t>
      </w:r>
      <w:r w:rsidRPr="00DF5619">
        <w:rPr>
          <w:rFonts w:eastAsiaTheme="minorEastAsia"/>
          <w:lang w:eastAsia="zh-CN"/>
        </w:rPr>
        <w:t>the MB-SMF retrieve</w:t>
      </w:r>
      <w:r>
        <w:rPr>
          <w:rFonts w:eastAsiaTheme="minorEastAsia"/>
          <w:lang w:eastAsia="zh-CN"/>
        </w:rPr>
        <w:t>s</w:t>
      </w:r>
      <w:r w:rsidRPr="00DF5619">
        <w:rPr>
          <w:rFonts w:eastAsiaTheme="minorEastAsia"/>
          <w:lang w:eastAsia="zh-CN"/>
        </w:rPr>
        <w:t xml:space="preserve"> the MBS QFI SN from the MB-UPF.</w:t>
      </w:r>
    </w:p>
    <w:p w14:paraId="6C903B95" w14:textId="7F7CC5B9" w:rsidR="00DF5619" w:rsidRPr="00426C3C" w:rsidRDefault="00077FAF" w:rsidP="00426C3C">
      <w:pPr>
        <w:pStyle w:val="ListParagraph"/>
        <w:numPr>
          <w:ilvl w:val="1"/>
          <w:numId w:val="43"/>
        </w:numPr>
        <w:ind w:firstLineChars="0"/>
        <w:rPr>
          <w:rFonts w:eastAsiaTheme="minorEastAsia"/>
          <w:lang w:eastAsia="zh-CN"/>
        </w:rPr>
      </w:pPr>
      <w:r>
        <w:rPr>
          <w:rFonts w:eastAsia="宋体"/>
          <w:lang w:eastAsia="zh-CN"/>
        </w:rPr>
        <w:t>D</w:t>
      </w:r>
      <w:r w:rsidR="00606CF4" w:rsidRPr="00DF5619">
        <w:rPr>
          <w:rFonts w:eastAsia="宋体"/>
          <w:lang w:eastAsia="zh-CN"/>
        </w:rPr>
        <w:t>uring the session deactivation</w:t>
      </w:r>
      <w:r w:rsidR="00DF5619">
        <w:rPr>
          <w:rFonts w:eastAsia="宋体"/>
          <w:lang w:eastAsia="zh-CN"/>
        </w:rPr>
        <w:t xml:space="preserve"> procedure</w:t>
      </w:r>
      <w:r>
        <w:rPr>
          <w:rFonts w:eastAsia="宋体"/>
          <w:lang w:eastAsia="zh-CN"/>
        </w:rPr>
        <w:t xml:space="preserve">, the MB-UPF informs the MBS QFI SN information to the MB-SMF, then after that in case a gNB </w:t>
      </w:r>
      <w:r>
        <w:rPr>
          <w:rFonts w:eastAsiaTheme="minorEastAsia"/>
          <w:lang w:eastAsia="zh-CN"/>
        </w:rPr>
        <w:t>triggers the shared NG-U establishment for that deactivated multicast session, the MB-SMF informs the stored MBS QFI SN information to the gNB directly.</w:t>
      </w:r>
    </w:p>
    <w:p w14:paraId="5DBBD0ED" w14:textId="744ABA0A" w:rsidR="00F81E77" w:rsidRPr="00426C3C" w:rsidRDefault="00F81E77" w:rsidP="00F81E77">
      <w:pPr>
        <w:pStyle w:val="ListParagraph"/>
        <w:numPr>
          <w:ilvl w:val="0"/>
          <w:numId w:val="43"/>
        </w:numPr>
        <w:ind w:firstLineChars="0"/>
        <w:rPr>
          <w:rFonts w:eastAsiaTheme="minorEastAsia"/>
          <w:b/>
          <w:lang w:eastAsia="zh-CN"/>
        </w:rPr>
      </w:pPr>
      <w:r w:rsidRPr="00F81E77">
        <w:rPr>
          <w:rFonts w:eastAsiaTheme="minorEastAsia" w:hint="eastAsia"/>
          <w:b/>
          <w:lang w:eastAsia="zh-CN"/>
        </w:rPr>
        <w:t>U</w:t>
      </w:r>
      <w:r w:rsidRPr="00F81E77">
        <w:rPr>
          <w:rFonts w:eastAsiaTheme="minorEastAsia"/>
          <w:b/>
          <w:lang w:eastAsia="zh-CN"/>
        </w:rPr>
        <w:t>ser plane solution:</w:t>
      </w:r>
      <w:r w:rsidRPr="00F81E77">
        <w:rPr>
          <w:rFonts w:eastAsia="宋体"/>
          <w:lang w:eastAsia="zh-CN"/>
        </w:rPr>
        <w:t xml:space="preserve"> </w:t>
      </w:r>
      <w:r>
        <w:rPr>
          <w:rFonts w:eastAsia="宋体"/>
          <w:lang w:eastAsia="zh-CN"/>
        </w:rPr>
        <w:t>the MB-UPF sends an N3mb packet containing the MBS QFI SN without user data payload</w:t>
      </w:r>
      <w:r w:rsidR="00C47A5E">
        <w:rPr>
          <w:rFonts w:eastAsia="宋体"/>
          <w:lang w:eastAsia="zh-CN"/>
        </w:rPr>
        <w:t xml:space="preserve"> to gNB-CU-UP</w:t>
      </w:r>
    </w:p>
    <w:p w14:paraId="71CFF5A9" w14:textId="1F57FECD" w:rsidR="00DF5619" w:rsidRPr="00426C3C" w:rsidRDefault="00DF5619" w:rsidP="00DF5619">
      <w:pPr>
        <w:pStyle w:val="ListParagraph"/>
        <w:numPr>
          <w:ilvl w:val="1"/>
          <w:numId w:val="43"/>
        </w:numPr>
        <w:ind w:firstLineChars="0"/>
        <w:rPr>
          <w:rFonts w:eastAsiaTheme="minorEastAsia"/>
          <w:b/>
          <w:lang w:eastAsia="zh-CN"/>
        </w:rPr>
      </w:pPr>
      <w:r w:rsidRPr="00A50066">
        <w:rPr>
          <w:rFonts w:eastAsiaTheme="minorEastAsia"/>
          <w:lang w:eastAsia="zh-CN"/>
        </w:rPr>
        <w:t>In case of unicast transport of shared NG-U case,</w:t>
      </w:r>
      <w:r>
        <w:rPr>
          <w:rFonts w:eastAsiaTheme="minorEastAsia"/>
          <w:lang w:eastAsia="zh-CN"/>
        </w:rPr>
        <w:t xml:space="preserve"> when the gNB triggers the shared NG-U establishment</w:t>
      </w:r>
      <w:r w:rsidR="00077FAF">
        <w:rPr>
          <w:rFonts w:eastAsiaTheme="minorEastAsia"/>
          <w:lang w:eastAsia="zh-CN"/>
        </w:rPr>
        <w:t xml:space="preserve"> for an activated multicast session</w:t>
      </w:r>
      <w:r>
        <w:rPr>
          <w:rFonts w:eastAsiaTheme="minorEastAsia"/>
          <w:lang w:eastAsia="zh-CN"/>
        </w:rPr>
        <w:t>, the MB-SMF invokes the MB-UPF to transmit empty packets to carry MBS QFI SN.</w:t>
      </w:r>
    </w:p>
    <w:p w14:paraId="1F6D301C" w14:textId="7CEF7940" w:rsidR="00077FAF" w:rsidRPr="000D0014" w:rsidRDefault="00077FAF" w:rsidP="00077FAF">
      <w:pPr>
        <w:pStyle w:val="ListParagraph"/>
        <w:numPr>
          <w:ilvl w:val="1"/>
          <w:numId w:val="43"/>
        </w:numPr>
        <w:ind w:firstLineChars="0"/>
        <w:rPr>
          <w:rFonts w:eastAsiaTheme="minorEastAsia"/>
          <w:b/>
          <w:lang w:eastAsia="zh-CN"/>
        </w:rPr>
      </w:pPr>
      <w:r w:rsidRPr="00DF5619">
        <w:rPr>
          <w:rFonts w:eastAsiaTheme="minorEastAsia"/>
          <w:lang w:eastAsia="zh-CN"/>
        </w:rPr>
        <w:t xml:space="preserve">In case of IP multicast transport of shared NG-U case, </w:t>
      </w:r>
      <w:r>
        <w:rPr>
          <w:rFonts w:eastAsiaTheme="minorEastAsia"/>
          <w:lang w:eastAsia="zh-CN"/>
        </w:rPr>
        <w:t xml:space="preserve">when a gNB triggers the shared NG-U establishment for an activated multicast session, the MB-SMF invokes the MB-UPF to transmit empty packets to carry MBS QFI SN, and those empty packets will be received by all the </w:t>
      </w:r>
      <w:proofErr w:type="spellStart"/>
      <w:r>
        <w:rPr>
          <w:rFonts w:eastAsiaTheme="minorEastAsia"/>
          <w:lang w:eastAsia="zh-CN"/>
        </w:rPr>
        <w:t>gNBs</w:t>
      </w:r>
      <w:proofErr w:type="spellEnd"/>
      <w:r>
        <w:rPr>
          <w:rFonts w:eastAsiaTheme="minorEastAsia"/>
          <w:lang w:eastAsia="zh-CN"/>
        </w:rPr>
        <w:t xml:space="preserve"> joined the IP multicast group.</w:t>
      </w:r>
    </w:p>
    <w:p w14:paraId="78983208" w14:textId="25DDA122" w:rsidR="00DF5619" w:rsidRPr="00F81E77" w:rsidRDefault="00077FAF" w:rsidP="00426C3C">
      <w:pPr>
        <w:pStyle w:val="ListParagraph"/>
        <w:numPr>
          <w:ilvl w:val="1"/>
          <w:numId w:val="43"/>
        </w:numPr>
        <w:ind w:firstLineChars="0"/>
        <w:rPr>
          <w:rFonts w:eastAsiaTheme="minorEastAsia"/>
          <w:b/>
          <w:lang w:eastAsia="zh-CN"/>
        </w:rPr>
      </w:pPr>
      <w:r w:rsidRPr="003C1784">
        <w:rPr>
          <w:rFonts w:eastAsiaTheme="minorEastAsia"/>
          <w:lang w:eastAsia="zh-CN"/>
        </w:rPr>
        <w:t>When the session is deactivated, when a gNB triggers the shared NG-U establishment</w:t>
      </w:r>
      <w:r w:rsidRPr="00847090">
        <w:rPr>
          <w:rFonts w:eastAsiaTheme="minorEastAsia"/>
          <w:lang w:eastAsia="zh-CN"/>
        </w:rPr>
        <w:t>, the MB-SMF still needs to invoke</w:t>
      </w:r>
      <w:r w:rsidRPr="00077FAF">
        <w:rPr>
          <w:rFonts w:eastAsiaTheme="minorEastAsia"/>
          <w:lang w:eastAsia="zh-CN"/>
        </w:rPr>
        <w:t>s the MB-UPF to transmit empty packets to carry MBS QFI SN.</w:t>
      </w:r>
      <w:r w:rsidR="00DF5619">
        <w:rPr>
          <w:rFonts w:eastAsiaTheme="minorEastAsia"/>
          <w:b/>
          <w:lang w:eastAsia="zh-CN"/>
        </w:rPr>
        <w:t xml:space="preserve"> </w:t>
      </w:r>
    </w:p>
    <w:p w14:paraId="7C216C45" w14:textId="78AB9F59" w:rsidR="00562B99" w:rsidRDefault="00A847C9" w:rsidP="00562B99">
      <w:pPr>
        <w:rPr>
          <w:rFonts w:eastAsiaTheme="minorEastAsia"/>
          <w:bCs/>
          <w:lang w:val="en-US" w:eastAsia="zh-CN"/>
        </w:rPr>
      </w:pPr>
      <w:r w:rsidRPr="00A847C9">
        <w:rPr>
          <w:rFonts w:eastAsiaTheme="minorEastAsia"/>
          <w:bCs/>
          <w:lang w:val="en-US" w:eastAsia="zh-CN"/>
        </w:rPr>
        <w:t>I</w:t>
      </w:r>
      <w:r w:rsidRPr="00A847C9">
        <w:rPr>
          <w:rFonts w:eastAsiaTheme="minorEastAsia" w:hint="eastAsia"/>
          <w:bCs/>
          <w:lang w:val="en-US" w:eastAsia="zh-CN"/>
        </w:rPr>
        <w:t>n</w:t>
      </w:r>
      <w:r w:rsidRPr="00A847C9">
        <w:rPr>
          <w:rFonts w:eastAsiaTheme="minorEastAsia"/>
          <w:bCs/>
          <w:lang w:val="en-US" w:eastAsia="zh-CN"/>
        </w:rPr>
        <w:t xml:space="preserve"> </w:t>
      </w:r>
      <w:r w:rsidRPr="00A847C9">
        <w:rPr>
          <w:rFonts w:eastAsiaTheme="minorEastAsia" w:hint="eastAsia"/>
          <w:bCs/>
          <w:lang w:val="en-US" w:eastAsia="zh-CN"/>
        </w:rPr>
        <w:t>this</w:t>
      </w:r>
      <w:r w:rsidRPr="00A847C9">
        <w:rPr>
          <w:rFonts w:eastAsiaTheme="minorEastAsia"/>
          <w:bCs/>
          <w:lang w:val="en-US" w:eastAsia="zh-CN"/>
        </w:rPr>
        <w:t xml:space="preserve"> </w:t>
      </w:r>
      <w:r w:rsidRPr="00A847C9">
        <w:rPr>
          <w:rFonts w:eastAsiaTheme="minorEastAsia" w:hint="eastAsia"/>
          <w:bCs/>
          <w:lang w:val="en-US" w:eastAsia="zh-CN"/>
        </w:rPr>
        <w:t>contribution,</w:t>
      </w:r>
      <w:r w:rsidRPr="00A847C9">
        <w:rPr>
          <w:rFonts w:eastAsiaTheme="minorEastAsia"/>
          <w:bCs/>
          <w:lang w:val="en-US" w:eastAsia="zh-CN"/>
        </w:rPr>
        <w:t xml:space="preserve"> we shall analysis these two solutions </w:t>
      </w:r>
      <w:r>
        <w:rPr>
          <w:rFonts w:eastAsiaTheme="minorEastAsia"/>
          <w:bCs/>
          <w:lang w:val="en-US" w:eastAsia="zh-CN"/>
        </w:rPr>
        <w:t>f</w:t>
      </w:r>
      <w:r w:rsidRPr="00A847C9">
        <w:rPr>
          <w:rFonts w:eastAsiaTheme="minorEastAsia"/>
          <w:bCs/>
          <w:lang w:val="en-US" w:eastAsia="zh-CN"/>
        </w:rPr>
        <w:t>rom different points considering the discussion in last meeting.</w:t>
      </w:r>
    </w:p>
    <w:p w14:paraId="51E160E5" w14:textId="3AB65C7B" w:rsidR="00A847C9" w:rsidRPr="00A847C9" w:rsidRDefault="00203D77" w:rsidP="00562B99">
      <w:pPr>
        <w:rPr>
          <w:rFonts w:eastAsiaTheme="minorEastAsia"/>
          <w:b/>
          <w:u w:val="single"/>
          <w:lang w:val="en-US" w:eastAsia="zh-CN"/>
        </w:rPr>
      </w:pPr>
      <w:r>
        <w:rPr>
          <w:rFonts w:eastAsiaTheme="minorEastAsia"/>
          <w:b/>
          <w:u w:val="single"/>
          <w:lang w:val="en-US" w:eastAsia="zh-CN"/>
        </w:rPr>
        <w:lastRenderedPageBreak/>
        <w:t xml:space="preserve">The impact for E1 interface? </w:t>
      </w:r>
    </w:p>
    <w:p w14:paraId="4666BE2F" w14:textId="75048915" w:rsidR="00203D77" w:rsidRDefault="00203D77" w:rsidP="00562B99">
      <w:pPr>
        <w:rPr>
          <w:rFonts w:eastAsiaTheme="minorEastAsia"/>
          <w:lang w:val="en-US" w:eastAsia="zh-CN"/>
        </w:rPr>
      </w:pPr>
      <w:r>
        <w:rPr>
          <w:rFonts w:eastAsiaTheme="minorEastAsia"/>
          <w:lang w:val="en-US" w:eastAsia="zh-CN"/>
        </w:rPr>
        <w:t>B</w:t>
      </w:r>
      <w:r>
        <w:rPr>
          <w:rFonts w:eastAsiaTheme="minorEastAsia" w:hint="eastAsia"/>
          <w:lang w:val="en-US" w:eastAsia="zh-CN"/>
        </w:rPr>
        <w:t>efore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com</w:t>
      </w:r>
      <w:r>
        <w:rPr>
          <w:rFonts w:eastAsiaTheme="minorEastAsia"/>
          <w:lang w:val="en-US" w:eastAsia="zh-CN"/>
        </w:rPr>
        <w:t>paration of two solutions, we’d like to clarify the w</w:t>
      </w:r>
      <w:r w:rsidRPr="00203D77">
        <w:rPr>
          <w:rFonts w:eastAsiaTheme="minorEastAsia"/>
          <w:lang w:val="en-US" w:eastAsia="zh-CN"/>
        </w:rPr>
        <w:t xml:space="preserve">hich node is responsible for configuring the </w:t>
      </w:r>
      <w:proofErr w:type="spellStart"/>
      <w:r w:rsidRPr="00203D77">
        <w:rPr>
          <w:rFonts w:eastAsiaTheme="minorEastAsia"/>
          <w:i/>
          <w:lang w:val="en-US" w:eastAsia="zh-CN"/>
        </w:rPr>
        <w:t>initialRXDELIV</w:t>
      </w:r>
      <w:proofErr w:type="spellEnd"/>
      <w:r w:rsidRPr="00203D77">
        <w:rPr>
          <w:rFonts w:eastAsiaTheme="minorEastAsia"/>
          <w:lang w:val="en-US" w:eastAsia="zh-CN"/>
        </w:rPr>
        <w:t xml:space="preserve"> IE.</w:t>
      </w:r>
      <w:r>
        <w:rPr>
          <w:rFonts w:eastAsiaTheme="minorEastAsia"/>
          <w:lang w:val="en-US" w:eastAsia="zh-CN"/>
        </w:rPr>
        <w:t xml:space="preserve"> In the last meeting, there was contribution that proposed to</w:t>
      </w:r>
      <w:r w:rsidR="00043803" w:rsidRPr="00043803">
        <w:rPr>
          <w:rFonts w:eastAsiaTheme="minorEastAsia"/>
          <w:lang w:val="en-US" w:eastAsia="zh-CN"/>
        </w:rPr>
        <w:t xml:space="preserve"> </w:t>
      </w:r>
      <w:r w:rsidR="00043803" w:rsidRPr="00203D77">
        <w:rPr>
          <w:rFonts w:eastAsiaTheme="minorEastAsia"/>
          <w:lang w:val="en-US" w:eastAsia="zh-CN"/>
        </w:rPr>
        <w:t xml:space="preserve">rename the “MBS Initial HFN and Reference PDCP SN” IE </w:t>
      </w:r>
      <w:r w:rsidR="00043803">
        <w:rPr>
          <w:rFonts w:eastAsiaTheme="minorEastAsia"/>
          <w:lang w:val="en-US" w:eastAsia="zh-CN"/>
        </w:rPr>
        <w:t xml:space="preserve">in E1AP </w:t>
      </w:r>
      <w:r w:rsidR="00043803" w:rsidRPr="00203D77">
        <w:rPr>
          <w:rFonts w:eastAsiaTheme="minorEastAsia"/>
          <w:lang w:val="en-US" w:eastAsia="zh-CN"/>
        </w:rPr>
        <w:t>into “Current PDCP Count”</w:t>
      </w:r>
      <w:r w:rsidR="00A03C56">
        <w:rPr>
          <w:rFonts w:eastAsiaTheme="minorEastAsia"/>
          <w:lang w:val="en-US" w:eastAsia="zh-CN"/>
        </w:rPr>
        <w:t>,</w:t>
      </w:r>
      <w:r w:rsidR="00043803">
        <w:rPr>
          <w:rFonts w:eastAsiaTheme="minorEastAsia"/>
          <w:lang w:val="en-US" w:eastAsia="zh-CN"/>
        </w:rPr>
        <w:t xml:space="preserve"> </w:t>
      </w:r>
      <w:r w:rsidR="00A03C56">
        <w:t>r</w:t>
      </w:r>
      <w:r w:rsidR="00A03C56" w:rsidRPr="0074190B">
        <w:t>especting the division of work between gNB-CU-CPs and gNB-CU-UPs</w:t>
      </w:r>
      <w:r w:rsidR="00043803" w:rsidRPr="00203D77">
        <w:rPr>
          <w:rFonts w:eastAsiaTheme="minorEastAsia"/>
          <w:lang w:val="en-US" w:eastAsia="zh-CN"/>
        </w:rPr>
        <w:t>.</w:t>
      </w:r>
      <w:r w:rsidR="00043803">
        <w:rPr>
          <w:rFonts w:eastAsiaTheme="minorEastAsia"/>
          <w:lang w:val="en-US" w:eastAsia="zh-CN"/>
        </w:rPr>
        <w:t xml:space="preserve"> </w:t>
      </w:r>
      <w:r w:rsidR="00E353F2" w:rsidRPr="00E353F2">
        <w:rPr>
          <w:rFonts w:eastAsiaTheme="minorEastAsia"/>
          <w:lang w:val="en-US" w:eastAsia="zh-CN"/>
        </w:rPr>
        <w:t>Similar</w:t>
      </w:r>
      <w:r w:rsidR="00E353F2">
        <w:rPr>
          <w:rFonts w:eastAsiaTheme="minorEastAsia"/>
          <w:lang w:val="en-US" w:eastAsia="zh-CN"/>
        </w:rPr>
        <w:t>ly, we think the count value indicated from gNB-CU-UP to gNB-CU-CP is just the</w:t>
      </w:r>
      <w:r w:rsidR="00E353F2" w:rsidRPr="00E353F2">
        <w:t xml:space="preserve"> </w:t>
      </w:r>
      <w:r w:rsidR="00E353F2">
        <w:t>r</w:t>
      </w:r>
      <w:proofErr w:type="spellStart"/>
      <w:r w:rsidR="00E353F2" w:rsidRPr="00E353F2">
        <w:rPr>
          <w:rFonts w:eastAsiaTheme="minorEastAsia"/>
          <w:lang w:val="en-US" w:eastAsia="zh-CN"/>
        </w:rPr>
        <w:t>eference</w:t>
      </w:r>
      <w:proofErr w:type="spellEnd"/>
      <w:r w:rsidR="00E353F2" w:rsidRPr="00E353F2">
        <w:rPr>
          <w:rFonts w:eastAsiaTheme="minorEastAsia"/>
          <w:lang w:val="en-US" w:eastAsia="zh-CN"/>
        </w:rPr>
        <w:t xml:space="preserve"> value,</w:t>
      </w:r>
      <w:r w:rsidR="00E353F2">
        <w:rPr>
          <w:rFonts w:eastAsiaTheme="minorEastAsia"/>
          <w:lang w:val="en-US" w:eastAsia="zh-CN"/>
        </w:rPr>
        <w:t xml:space="preserve"> </w:t>
      </w:r>
      <w:r w:rsidR="00E353F2">
        <w:t xml:space="preserve">the gNB-CU-CP has the right to decide the </w:t>
      </w:r>
      <w:proofErr w:type="spellStart"/>
      <w:r w:rsidR="00E353F2" w:rsidRPr="00B51647">
        <w:rPr>
          <w:i/>
        </w:rPr>
        <w:t>initialRXDELIV</w:t>
      </w:r>
      <w:proofErr w:type="spellEnd"/>
      <w:r w:rsidR="00E353F2" w:rsidRPr="00E353F2">
        <w:t xml:space="preserve"> IE </w:t>
      </w:r>
      <w:r w:rsidR="00E353F2">
        <w:t xml:space="preserve">configured </w:t>
      </w:r>
      <w:r w:rsidR="00E353F2" w:rsidRPr="00E353F2">
        <w:t>to the involved UEs</w:t>
      </w:r>
      <w:r w:rsidR="00E353F2">
        <w:t xml:space="preserve">. </w:t>
      </w:r>
      <w:r w:rsidR="00B51647">
        <w:t xml:space="preserve">For example, the gNB-CU-CP </w:t>
      </w:r>
      <w:r w:rsidR="00190132">
        <w:t>need to</w:t>
      </w:r>
      <w:r w:rsidR="00B51647">
        <w:t xml:space="preserve"> set the </w:t>
      </w:r>
      <w:proofErr w:type="spellStart"/>
      <w:r w:rsidR="00B51647" w:rsidRPr="00B51647">
        <w:rPr>
          <w:i/>
        </w:rPr>
        <w:t>initialRXDELIV</w:t>
      </w:r>
      <w:proofErr w:type="spellEnd"/>
      <w:r w:rsidR="00B51647">
        <w:t xml:space="preserve"> IE lower than the value indicated from E1AP.</w:t>
      </w:r>
    </w:p>
    <w:p w14:paraId="3FA5A536" w14:textId="28F21045" w:rsidR="00203D77" w:rsidRPr="00203D77" w:rsidRDefault="00077FAF" w:rsidP="00203D77">
      <w:pPr>
        <w:rPr>
          <w:rFonts w:eastAsiaTheme="minorEastAsia"/>
          <w:b/>
          <w:lang w:val="en-US" w:eastAsia="zh-CN"/>
        </w:rPr>
      </w:pPr>
      <w:r>
        <w:rPr>
          <w:rFonts w:eastAsiaTheme="minorEastAsia"/>
          <w:b/>
          <w:lang w:val="en-US" w:eastAsia="zh-CN"/>
        </w:rPr>
        <w:t>Observation 3</w:t>
      </w:r>
      <w:r w:rsidR="00261232">
        <w:rPr>
          <w:rFonts w:eastAsiaTheme="minorEastAsia"/>
          <w:b/>
          <w:lang w:val="en-US" w:eastAsia="zh-CN"/>
        </w:rPr>
        <w:t>-1</w:t>
      </w:r>
      <w:r w:rsidR="00203D77" w:rsidRPr="00203D77">
        <w:rPr>
          <w:rFonts w:eastAsiaTheme="minorEastAsia"/>
          <w:b/>
          <w:lang w:val="en-US" w:eastAsia="zh-CN"/>
        </w:rPr>
        <w:t xml:space="preserve">: gNB-CU-CP </w:t>
      </w:r>
      <w:r w:rsidR="00A82BA4">
        <w:rPr>
          <w:rFonts w:eastAsiaTheme="minorEastAsia"/>
          <w:b/>
          <w:lang w:val="en-US" w:eastAsia="zh-CN"/>
        </w:rPr>
        <w:t xml:space="preserve">is </w:t>
      </w:r>
      <w:r w:rsidR="00203D77" w:rsidRPr="00203D77">
        <w:rPr>
          <w:rFonts w:eastAsiaTheme="minorEastAsia"/>
          <w:b/>
          <w:lang w:val="en-US" w:eastAsia="zh-CN"/>
        </w:rPr>
        <w:t xml:space="preserve">responsible </w:t>
      </w:r>
      <w:r w:rsidR="00A03C56">
        <w:rPr>
          <w:rFonts w:eastAsiaTheme="minorEastAsia"/>
          <w:b/>
          <w:lang w:val="en-US" w:eastAsia="zh-CN"/>
        </w:rPr>
        <w:t>to</w:t>
      </w:r>
      <w:r w:rsidR="00203D77" w:rsidRPr="00203D77">
        <w:rPr>
          <w:rFonts w:eastAsiaTheme="minorEastAsia"/>
          <w:b/>
          <w:lang w:val="en-US" w:eastAsia="zh-CN"/>
        </w:rPr>
        <w:t xml:space="preserve"> </w:t>
      </w:r>
      <w:r w:rsidR="00A03C56">
        <w:rPr>
          <w:rFonts w:eastAsiaTheme="minorEastAsia"/>
          <w:b/>
          <w:lang w:val="en-US" w:eastAsia="zh-CN"/>
        </w:rPr>
        <w:t>determine</w:t>
      </w:r>
      <w:r w:rsidR="00203D77" w:rsidRPr="00203D77">
        <w:rPr>
          <w:rFonts w:eastAsiaTheme="minorEastAsia"/>
          <w:b/>
          <w:lang w:val="en-US" w:eastAsia="zh-CN"/>
        </w:rPr>
        <w:t xml:space="preserve"> the </w:t>
      </w:r>
      <w:proofErr w:type="spellStart"/>
      <w:r w:rsidR="00203D77" w:rsidRPr="00203D77">
        <w:rPr>
          <w:rFonts w:eastAsiaTheme="minorEastAsia"/>
          <w:b/>
          <w:i/>
          <w:lang w:val="en-US" w:eastAsia="zh-CN"/>
        </w:rPr>
        <w:t>initialRXDELIV</w:t>
      </w:r>
      <w:proofErr w:type="spellEnd"/>
      <w:r w:rsidR="00203D77" w:rsidRPr="00203D77">
        <w:rPr>
          <w:rFonts w:eastAsiaTheme="minorEastAsia"/>
          <w:b/>
          <w:lang w:val="en-US" w:eastAsia="zh-CN"/>
        </w:rPr>
        <w:t xml:space="preserve"> IE </w:t>
      </w:r>
      <w:r w:rsidR="00A82BA4">
        <w:rPr>
          <w:rFonts w:eastAsiaTheme="minorEastAsia"/>
          <w:b/>
          <w:lang w:val="en-US" w:eastAsia="zh-CN"/>
        </w:rPr>
        <w:t xml:space="preserve">and configures it </w:t>
      </w:r>
      <w:r w:rsidR="00203D77" w:rsidRPr="00203D77">
        <w:rPr>
          <w:rFonts w:eastAsiaTheme="minorEastAsia"/>
          <w:b/>
          <w:lang w:val="en-US" w:eastAsia="zh-CN"/>
        </w:rPr>
        <w:t xml:space="preserve">to the involved UEs. </w:t>
      </w:r>
    </w:p>
    <w:p w14:paraId="7B1FB524" w14:textId="2F63F869" w:rsidR="00203D77" w:rsidRDefault="00B51647" w:rsidP="00014192">
      <w:pPr>
        <w:rPr>
          <w:rFonts w:eastAsiaTheme="minorEastAsia"/>
          <w:lang w:val="en-US" w:eastAsia="zh-CN"/>
        </w:rPr>
      </w:pPr>
      <w:r>
        <w:rPr>
          <w:rFonts w:eastAsiaTheme="minorEastAsia"/>
          <w:lang w:val="en-US" w:eastAsia="zh-CN"/>
        </w:rPr>
        <w:t xml:space="preserve">Based on the </w:t>
      </w:r>
      <w:r w:rsidR="00A82BA4">
        <w:rPr>
          <w:rFonts w:eastAsiaTheme="minorEastAsia"/>
          <w:lang w:val="en-US" w:eastAsia="zh-CN"/>
        </w:rPr>
        <w:t xml:space="preserve">observations </w:t>
      </w:r>
      <w:r>
        <w:rPr>
          <w:rFonts w:eastAsiaTheme="minorEastAsia"/>
          <w:lang w:val="en-US" w:eastAsia="zh-CN"/>
        </w:rPr>
        <w:t xml:space="preserve">above, we think making the </w:t>
      </w:r>
      <w:r w:rsidR="00A82BA4">
        <w:rPr>
          <w:rFonts w:eastAsiaTheme="minorEastAsia"/>
          <w:lang w:val="en-US" w:eastAsia="zh-CN"/>
        </w:rPr>
        <w:t>gNB-</w:t>
      </w:r>
      <w:r>
        <w:rPr>
          <w:rFonts w:eastAsiaTheme="minorEastAsia"/>
          <w:lang w:val="en-US" w:eastAsia="zh-CN"/>
        </w:rPr>
        <w:t xml:space="preserve">CU-CP to </w:t>
      </w:r>
      <w:r w:rsidRPr="00B51647">
        <w:rPr>
          <w:rFonts w:eastAsiaTheme="minorEastAsia"/>
          <w:lang w:val="en-US" w:eastAsia="zh-CN"/>
        </w:rPr>
        <w:t xml:space="preserve">determine the </w:t>
      </w:r>
      <w:proofErr w:type="spellStart"/>
      <w:r w:rsidRPr="00B51647">
        <w:rPr>
          <w:rFonts w:eastAsiaTheme="minorEastAsia"/>
          <w:i/>
          <w:lang w:val="en-US" w:eastAsia="zh-CN"/>
        </w:rPr>
        <w:t>initialRXDELIV</w:t>
      </w:r>
      <w:proofErr w:type="spellEnd"/>
      <w:r w:rsidRPr="00B51647">
        <w:rPr>
          <w:rFonts w:eastAsiaTheme="minorEastAsia"/>
          <w:lang w:val="en-US" w:eastAsia="zh-CN"/>
        </w:rPr>
        <w:t xml:space="preserve"> IE</w:t>
      </w:r>
      <w:r>
        <w:rPr>
          <w:rFonts w:eastAsiaTheme="minorEastAsia"/>
          <w:lang w:val="en-US" w:eastAsia="zh-CN"/>
        </w:rPr>
        <w:t xml:space="preserve"> based on </w:t>
      </w:r>
      <w:r w:rsidR="00203D83">
        <w:rPr>
          <w:rFonts w:eastAsiaTheme="minorEastAsia"/>
          <w:lang w:val="en-US" w:eastAsia="zh-CN"/>
        </w:rPr>
        <w:t xml:space="preserve">the </w:t>
      </w:r>
      <w:r w:rsidR="00203D83" w:rsidRPr="00562B99">
        <w:rPr>
          <w:rFonts w:eastAsiaTheme="minorEastAsia"/>
          <w:lang w:val="en-US" w:eastAsia="zh-CN"/>
        </w:rPr>
        <w:t>MBS QFI SN receive</w:t>
      </w:r>
      <w:r w:rsidR="00203D83">
        <w:rPr>
          <w:rFonts w:eastAsiaTheme="minorEastAsia" w:hint="eastAsia"/>
          <w:lang w:val="en-US" w:eastAsia="zh-CN"/>
        </w:rPr>
        <w:t>d</w:t>
      </w:r>
      <w:r w:rsidR="00203D83" w:rsidRPr="00562B99">
        <w:rPr>
          <w:rFonts w:eastAsiaTheme="minorEastAsia"/>
          <w:lang w:val="en-US" w:eastAsia="zh-CN"/>
        </w:rPr>
        <w:t xml:space="preserve"> via distribution setup response</w:t>
      </w:r>
      <w:r>
        <w:rPr>
          <w:rFonts w:eastAsiaTheme="minorEastAsia"/>
          <w:lang w:val="en-US" w:eastAsia="zh-CN"/>
        </w:rPr>
        <w:t xml:space="preserve"> i</w:t>
      </w:r>
      <w:r w:rsidRPr="00B51647">
        <w:rPr>
          <w:rFonts w:eastAsiaTheme="minorEastAsia"/>
          <w:lang w:val="en-US" w:eastAsia="zh-CN"/>
        </w:rPr>
        <w:t xml:space="preserve">s a </w:t>
      </w:r>
      <w:proofErr w:type="gramStart"/>
      <w:r w:rsidRPr="00B51647">
        <w:rPr>
          <w:rFonts w:eastAsiaTheme="minorEastAsia"/>
          <w:lang w:val="en-US" w:eastAsia="zh-CN"/>
        </w:rPr>
        <w:t xml:space="preserve">more </w:t>
      </w:r>
      <w:r w:rsidR="00A82BA4">
        <w:rPr>
          <w:rFonts w:eastAsiaTheme="minorEastAsia"/>
          <w:lang w:val="en-US" w:eastAsia="zh-CN"/>
        </w:rPr>
        <w:t>straight</w:t>
      </w:r>
      <w:proofErr w:type="gramEnd"/>
      <w:r w:rsidR="00A82BA4">
        <w:rPr>
          <w:rFonts w:eastAsiaTheme="minorEastAsia"/>
          <w:lang w:val="en-US" w:eastAsia="zh-CN"/>
        </w:rPr>
        <w:t xml:space="preserve"> forward</w:t>
      </w:r>
      <w:r w:rsidR="00A82BA4" w:rsidRPr="00B51647">
        <w:rPr>
          <w:rFonts w:eastAsiaTheme="minorEastAsia"/>
          <w:lang w:val="en-US" w:eastAsia="zh-CN"/>
        </w:rPr>
        <w:t xml:space="preserve"> </w:t>
      </w:r>
      <w:r w:rsidRPr="00B51647">
        <w:rPr>
          <w:rFonts w:eastAsiaTheme="minorEastAsia"/>
          <w:lang w:val="en-US" w:eastAsia="zh-CN"/>
        </w:rPr>
        <w:t>approach</w:t>
      </w:r>
      <w:r>
        <w:rPr>
          <w:rFonts w:eastAsiaTheme="minorEastAsia"/>
          <w:lang w:val="en-US" w:eastAsia="zh-CN"/>
        </w:rPr>
        <w:t xml:space="preserve">. Considering the value send by </w:t>
      </w:r>
      <w:r w:rsidR="00A82BA4">
        <w:rPr>
          <w:rFonts w:eastAsiaTheme="minorEastAsia"/>
          <w:lang w:val="en-US" w:eastAsia="zh-CN"/>
        </w:rPr>
        <w:t>the gNB-</w:t>
      </w:r>
      <w:r>
        <w:rPr>
          <w:rFonts w:eastAsiaTheme="minorEastAsia"/>
          <w:lang w:val="en-US" w:eastAsia="zh-CN"/>
        </w:rPr>
        <w:t xml:space="preserve">CU-UP and or </w:t>
      </w:r>
      <w:r w:rsidR="00A82BA4">
        <w:rPr>
          <w:rFonts w:eastAsiaTheme="minorEastAsia"/>
          <w:lang w:val="en-US" w:eastAsia="zh-CN"/>
        </w:rPr>
        <w:t xml:space="preserve">the </w:t>
      </w:r>
      <w:r>
        <w:rPr>
          <w:rFonts w:eastAsiaTheme="minorEastAsia"/>
          <w:lang w:val="en-US" w:eastAsia="zh-CN"/>
        </w:rPr>
        <w:t xml:space="preserve">MB-SMF may </w:t>
      </w:r>
      <w:r w:rsidRPr="00B51647">
        <w:rPr>
          <w:rFonts w:eastAsiaTheme="minorEastAsia"/>
          <w:lang w:val="en-US" w:eastAsia="zh-CN"/>
        </w:rPr>
        <w:t>co-exist</w:t>
      </w:r>
      <w:r>
        <w:rPr>
          <w:rFonts w:eastAsiaTheme="minorEastAsia"/>
          <w:lang w:val="en-US" w:eastAsia="zh-CN"/>
        </w:rPr>
        <w:t xml:space="preserve">, we think it will not make any impact for </w:t>
      </w:r>
      <w:r w:rsidR="00A82BA4">
        <w:rPr>
          <w:rFonts w:eastAsiaTheme="minorEastAsia"/>
          <w:lang w:val="en-US" w:eastAsia="zh-CN"/>
        </w:rPr>
        <w:t>the gNB-</w:t>
      </w:r>
      <w:r>
        <w:rPr>
          <w:rFonts w:eastAsiaTheme="minorEastAsia"/>
          <w:lang w:val="en-US" w:eastAsia="zh-CN"/>
        </w:rPr>
        <w:t xml:space="preserve">CU-CP to configure the </w:t>
      </w:r>
      <w:proofErr w:type="spellStart"/>
      <w:r w:rsidRPr="00B51647">
        <w:rPr>
          <w:rFonts w:eastAsiaTheme="minorEastAsia"/>
          <w:i/>
          <w:lang w:val="en-US" w:eastAsia="zh-CN"/>
        </w:rPr>
        <w:t>initialRXDELIV</w:t>
      </w:r>
      <w:proofErr w:type="spellEnd"/>
      <w:r w:rsidRPr="00B51647">
        <w:rPr>
          <w:rFonts w:eastAsiaTheme="minorEastAsia"/>
          <w:lang w:val="en-US" w:eastAsia="zh-CN"/>
        </w:rPr>
        <w:t xml:space="preserve"> IE</w:t>
      </w:r>
      <w:r>
        <w:rPr>
          <w:rFonts w:eastAsiaTheme="minorEastAsia"/>
          <w:lang w:val="en-US" w:eastAsia="zh-CN"/>
        </w:rPr>
        <w:t xml:space="preserve"> to UE, since the </w:t>
      </w:r>
      <w:r w:rsidR="00203D83">
        <w:rPr>
          <w:rFonts w:eastAsiaTheme="minorEastAsia"/>
          <w:lang w:val="en-US" w:eastAsia="zh-CN"/>
        </w:rPr>
        <w:t>value configured to UE can be much lower than the first received packet</w:t>
      </w:r>
      <w:r w:rsidR="00190132">
        <w:rPr>
          <w:rFonts w:eastAsiaTheme="minorEastAsia"/>
          <w:lang w:val="en-US" w:eastAsia="zh-CN"/>
        </w:rPr>
        <w:t xml:space="preserve">. </w:t>
      </w:r>
      <w:r w:rsidR="00190132">
        <w:rPr>
          <w:lang w:eastAsia="zh-CN"/>
        </w:rPr>
        <w:t xml:space="preserve">According to the pervious discussion in RAN2 meeting, </w:t>
      </w:r>
      <w:r w:rsidR="00190132">
        <w:rPr>
          <w:rFonts w:hint="eastAsia"/>
          <w:lang w:eastAsia="zh-CN"/>
        </w:rPr>
        <w:t>considering</w:t>
      </w:r>
      <w:r w:rsidR="00190132">
        <w:rPr>
          <w:lang w:eastAsia="zh-CN"/>
        </w:rPr>
        <w:t xml:space="preserve"> that PDCP packets arrive </w:t>
      </w:r>
      <w:r w:rsidR="00190132">
        <w:rPr>
          <w:rFonts w:hint="eastAsia"/>
          <w:lang w:eastAsia="zh-CN"/>
        </w:rPr>
        <w:t>o</w:t>
      </w:r>
      <w:r w:rsidR="00190132" w:rsidRPr="00066D25">
        <w:rPr>
          <w:lang w:eastAsia="zh-CN"/>
        </w:rPr>
        <w:t>ut</w:t>
      </w:r>
      <w:r w:rsidR="00190132">
        <w:rPr>
          <w:lang w:eastAsia="zh-CN"/>
        </w:rPr>
        <w:t xml:space="preserve"> </w:t>
      </w:r>
      <w:r w:rsidR="00190132" w:rsidRPr="00066D25">
        <w:rPr>
          <w:lang w:eastAsia="zh-CN"/>
        </w:rPr>
        <w:t>of</w:t>
      </w:r>
      <w:r w:rsidR="00190132">
        <w:rPr>
          <w:lang w:eastAsia="zh-CN"/>
        </w:rPr>
        <w:t xml:space="preserve"> </w:t>
      </w:r>
      <w:r w:rsidR="00190132" w:rsidRPr="00066D25">
        <w:rPr>
          <w:lang w:eastAsia="zh-CN"/>
        </w:rPr>
        <w:t>order</w:t>
      </w:r>
      <w:r w:rsidR="00190132">
        <w:rPr>
          <w:lang w:eastAsia="zh-CN"/>
        </w:rPr>
        <w:t xml:space="preserve">, the </w:t>
      </w:r>
      <w:proofErr w:type="spellStart"/>
      <w:r w:rsidR="00190132">
        <w:rPr>
          <w:lang w:eastAsia="zh-CN"/>
        </w:rPr>
        <w:t>the</w:t>
      </w:r>
      <w:proofErr w:type="spellEnd"/>
      <w:r w:rsidR="00190132">
        <w:rPr>
          <w:lang w:eastAsia="zh-CN"/>
        </w:rPr>
        <w:t xml:space="preserve"> initial count value can be set to much lower than the count of first received packet, e.g. </w:t>
      </w:r>
      <w:r w:rsidR="00190132">
        <w:rPr>
          <w:lang w:val="en-US" w:eastAsia="zh-CN"/>
        </w:rPr>
        <w:t xml:space="preserve">lower </w:t>
      </w:r>
      <w:r w:rsidR="00190132" w:rsidRPr="00CB5C5F">
        <w:t xml:space="preserve">0.5 </w:t>
      </w:r>
      <w:r w:rsidR="00190132" w:rsidRPr="00CB5C5F">
        <w:rPr>
          <w:noProof/>
          <w:lang w:eastAsia="ko-KR"/>
        </w:rPr>
        <w:t>×</w:t>
      </w:r>
      <w:r w:rsidR="00190132" w:rsidRPr="00CB5C5F">
        <w:t xml:space="preserve"> 2</w:t>
      </w:r>
      <w:r w:rsidR="00190132" w:rsidRPr="00CB5C5F">
        <w:rPr>
          <w:vertAlign w:val="superscript"/>
        </w:rPr>
        <w:t>[</w:t>
      </w:r>
      <w:r w:rsidR="00190132" w:rsidRPr="00CB5C5F">
        <w:rPr>
          <w:rFonts w:eastAsia="MS Mincho"/>
          <w:i/>
          <w:vertAlign w:val="superscript"/>
        </w:rPr>
        <w:t>PDCP-SN-</w:t>
      </w:r>
      <w:proofErr w:type="spellStart"/>
      <w:r w:rsidR="00190132" w:rsidRPr="00CB5C5F">
        <w:rPr>
          <w:rFonts w:eastAsia="MS Mincho"/>
          <w:i/>
          <w:vertAlign w:val="superscript"/>
        </w:rPr>
        <w:t>SizeDL</w:t>
      </w:r>
      <w:proofErr w:type="spellEnd"/>
      <w:r w:rsidR="00190132" w:rsidRPr="00CB5C5F">
        <w:rPr>
          <w:vertAlign w:val="superscript"/>
        </w:rPr>
        <w:t>–</w:t>
      </w:r>
      <w:r w:rsidR="00190132" w:rsidRPr="00CB5C5F">
        <w:rPr>
          <w:vertAlign w:val="superscript"/>
          <w:lang w:eastAsia="zh-CN"/>
        </w:rPr>
        <w:t>1</w:t>
      </w:r>
      <w:r w:rsidR="00190132" w:rsidRPr="00CB5C5F">
        <w:rPr>
          <w:vertAlign w:val="superscript"/>
        </w:rPr>
        <w:t>]</w:t>
      </w:r>
      <w:r w:rsidR="00190132">
        <w:rPr>
          <w:vertAlign w:val="superscript"/>
        </w:rPr>
        <w:t xml:space="preserve"> </w:t>
      </w:r>
      <w:r w:rsidR="00190132">
        <w:rPr>
          <w:lang w:eastAsia="zh-CN"/>
        </w:rPr>
        <w:t xml:space="preserve">than the count of first received packet. </w:t>
      </w:r>
      <w:r w:rsidR="00190132" w:rsidRPr="006B478C">
        <w:rPr>
          <w:lang w:eastAsia="zh-CN"/>
        </w:rPr>
        <w:t>In the current PDCP spec, the initial value of RX_DELIV for multicast MRB</w:t>
      </w:r>
      <w:r w:rsidR="00190132">
        <w:rPr>
          <w:lang w:eastAsia="zh-CN"/>
        </w:rPr>
        <w:t xml:space="preserve"> has been changed to </w:t>
      </w:r>
      <w:r w:rsidR="00190132" w:rsidRPr="006B478C">
        <w:rPr>
          <w:lang w:eastAsia="zh-CN"/>
        </w:rPr>
        <w:t>depends on implementation</w:t>
      </w:r>
      <w:r w:rsidR="00190132">
        <w:rPr>
          <w:lang w:eastAsia="zh-CN"/>
        </w:rPr>
        <w:t>, i.e. t</w:t>
      </w:r>
      <w:r w:rsidR="00190132" w:rsidRPr="006B478C">
        <w:rPr>
          <w:lang w:eastAsia="zh-CN"/>
        </w:rPr>
        <w:t>here is no restriction on the relationship</w:t>
      </w:r>
      <w:r w:rsidR="00190132">
        <w:rPr>
          <w:lang w:eastAsia="zh-CN"/>
        </w:rPr>
        <w:t xml:space="preserve"> of the configured value and the count of </w:t>
      </w:r>
      <w:r w:rsidR="00190132" w:rsidRPr="006B478C">
        <w:rPr>
          <w:lang w:eastAsia="zh-CN"/>
        </w:rPr>
        <w:t>the first package.</w:t>
      </w:r>
      <w:r w:rsidR="00190132">
        <w:rPr>
          <w:lang w:eastAsia="zh-CN"/>
        </w:rPr>
        <w:t xml:space="preserve"> Thus, it is </w:t>
      </w:r>
      <w:r w:rsidR="00190132" w:rsidRPr="006B478C">
        <w:rPr>
          <w:lang w:eastAsia="zh-CN"/>
        </w:rPr>
        <w:t>reasonable</w:t>
      </w:r>
      <w:r w:rsidR="00190132">
        <w:rPr>
          <w:lang w:eastAsia="zh-CN"/>
        </w:rPr>
        <w:t xml:space="preserve"> for </w:t>
      </w:r>
      <w:r w:rsidR="00A82BA4">
        <w:rPr>
          <w:lang w:eastAsia="zh-CN"/>
        </w:rPr>
        <w:t xml:space="preserve">the </w:t>
      </w:r>
      <w:r w:rsidR="00190132">
        <w:t xml:space="preserve">gNB-CU-CP to decide the value of the </w:t>
      </w:r>
      <w:proofErr w:type="spellStart"/>
      <w:r w:rsidR="00190132" w:rsidRPr="00B51647">
        <w:rPr>
          <w:i/>
        </w:rPr>
        <w:t>initialRXDELIV</w:t>
      </w:r>
      <w:proofErr w:type="spellEnd"/>
      <w:r w:rsidR="00190132" w:rsidRPr="00E353F2">
        <w:t xml:space="preserve"> IE</w:t>
      </w:r>
      <w:r w:rsidR="00190132">
        <w:t>, r</w:t>
      </w:r>
      <w:r w:rsidR="00190132" w:rsidRPr="0074190B">
        <w:t xml:space="preserve">especting the division of work between </w:t>
      </w:r>
      <w:r w:rsidR="00A82BA4">
        <w:rPr>
          <w:rFonts w:eastAsiaTheme="minorEastAsia"/>
          <w:lang w:val="en-US" w:eastAsia="zh-CN"/>
        </w:rPr>
        <w:t>the gNB-</w:t>
      </w:r>
      <w:r w:rsidR="00190132" w:rsidRPr="0074190B">
        <w:t xml:space="preserve">CU-CP and </w:t>
      </w:r>
      <w:r w:rsidR="00A82BA4">
        <w:rPr>
          <w:rFonts w:eastAsiaTheme="minorEastAsia"/>
          <w:lang w:val="en-US" w:eastAsia="zh-CN"/>
        </w:rPr>
        <w:t>the gNB-</w:t>
      </w:r>
      <w:r w:rsidR="00190132" w:rsidRPr="0074190B">
        <w:t>CU-UP</w:t>
      </w:r>
      <w:r w:rsidR="00190132" w:rsidRPr="00203D77">
        <w:rPr>
          <w:lang w:val="en-US" w:eastAsia="zh-CN"/>
        </w:rPr>
        <w:t>.</w:t>
      </w:r>
      <w:r w:rsidR="00190132">
        <w:rPr>
          <w:lang w:val="en-US" w:eastAsia="zh-CN"/>
        </w:rPr>
        <w:t xml:space="preserve"> And the count value indicated from </w:t>
      </w:r>
      <w:r w:rsidR="00A82BA4">
        <w:rPr>
          <w:rFonts w:eastAsiaTheme="minorEastAsia"/>
          <w:lang w:val="en-US" w:eastAsia="zh-CN"/>
        </w:rPr>
        <w:t>the gNB-</w:t>
      </w:r>
      <w:r w:rsidR="00190132">
        <w:rPr>
          <w:lang w:val="en-US" w:eastAsia="zh-CN"/>
        </w:rPr>
        <w:t xml:space="preserve">CU-UP to </w:t>
      </w:r>
      <w:r w:rsidR="00A82BA4">
        <w:rPr>
          <w:rFonts w:eastAsiaTheme="minorEastAsia"/>
          <w:lang w:val="en-US" w:eastAsia="zh-CN"/>
        </w:rPr>
        <w:t>the gNB-</w:t>
      </w:r>
      <w:r w:rsidR="00190132">
        <w:rPr>
          <w:lang w:val="en-US" w:eastAsia="zh-CN"/>
        </w:rPr>
        <w:t xml:space="preserve">CU-CP </w:t>
      </w:r>
      <w:r w:rsidR="00190132">
        <w:rPr>
          <w:rFonts w:hint="eastAsia"/>
          <w:lang w:val="en-US" w:eastAsia="zh-CN"/>
        </w:rPr>
        <w:t>c</w:t>
      </w:r>
      <w:r w:rsidR="00190132">
        <w:rPr>
          <w:lang w:val="en-US" w:eastAsia="zh-CN"/>
        </w:rPr>
        <w:t xml:space="preserve">an be used for </w:t>
      </w:r>
      <w:r w:rsidR="00A82BA4">
        <w:rPr>
          <w:rFonts w:eastAsiaTheme="minorEastAsia"/>
          <w:lang w:val="en-US" w:eastAsia="zh-CN"/>
        </w:rPr>
        <w:t>the gNB-</w:t>
      </w:r>
      <w:r w:rsidR="00190132">
        <w:rPr>
          <w:lang w:val="en-US" w:eastAsia="zh-CN"/>
        </w:rPr>
        <w:t xml:space="preserve">CU-CP to configure </w:t>
      </w:r>
      <w:r w:rsidR="00190132">
        <w:t xml:space="preserve">the </w:t>
      </w:r>
      <w:proofErr w:type="spellStart"/>
      <w:r w:rsidR="00190132" w:rsidRPr="00B51647">
        <w:rPr>
          <w:i/>
        </w:rPr>
        <w:t>initialRXDELIV</w:t>
      </w:r>
      <w:proofErr w:type="spellEnd"/>
      <w:r w:rsidR="00190132" w:rsidRPr="00E353F2">
        <w:t xml:space="preserve"> IE</w:t>
      </w:r>
      <w:r w:rsidR="00190132">
        <w:t xml:space="preserve">, the </w:t>
      </w:r>
      <w:r w:rsidR="00A82BA4">
        <w:rPr>
          <w:rFonts w:eastAsiaTheme="minorEastAsia"/>
          <w:lang w:val="en-US" w:eastAsia="zh-CN"/>
        </w:rPr>
        <w:t>the gNB-</w:t>
      </w:r>
      <w:r w:rsidR="00190132">
        <w:t xml:space="preserve">CU-CP needs to set the </w:t>
      </w:r>
      <w:proofErr w:type="spellStart"/>
      <w:r w:rsidR="00190132" w:rsidRPr="00B51647">
        <w:rPr>
          <w:i/>
        </w:rPr>
        <w:t>initialRXDELIV</w:t>
      </w:r>
      <w:proofErr w:type="spellEnd"/>
      <w:r w:rsidR="00190132">
        <w:t xml:space="preserve"> IE lower than the value indicated from E1AP.</w:t>
      </w:r>
      <w:r w:rsidR="00014192">
        <w:rPr>
          <w:rFonts w:eastAsiaTheme="minorEastAsia"/>
          <w:lang w:val="en-US" w:eastAsia="zh-CN"/>
        </w:rPr>
        <w:t xml:space="preserve"> </w:t>
      </w:r>
      <w:r w:rsidR="00203D83" w:rsidRPr="00203D83">
        <w:rPr>
          <w:rFonts w:eastAsiaTheme="minorEastAsia"/>
          <w:lang w:val="en-US" w:eastAsia="zh-CN"/>
        </w:rPr>
        <w:t>There won't be any problems</w:t>
      </w:r>
      <w:r w:rsidR="00203D83">
        <w:rPr>
          <w:rFonts w:eastAsiaTheme="minorEastAsia"/>
          <w:lang w:val="en-US" w:eastAsia="zh-CN"/>
        </w:rPr>
        <w:t xml:space="preserve"> at all.</w:t>
      </w:r>
    </w:p>
    <w:p w14:paraId="5B399874" w14:textId="65A526C2" w:rsidR="00A847C9" w:rsidRPr="00844061" w:rsidRDefault="00A82BA4" w:rsidP="00562B99">
      <w:pPr>
        <w:rPr>
          <w:rFonts w:eastAsiaTheme="minorEastAsia"/>
          <w:b/>
          <w:lang w:val="en-US" w:eastAsia="zh-CN"/>
        </w:rPr>
      </w:pPr>
      <w:r>
        <w:rPr>
          <w:rFonts w:eastAsiaTheme="minorEastAsia"/>
          <w:b/>
          <w:lang w:val="en-US" w:eastAsia="zh-CN"/>
        </w:rPr>
        <w:t>Observation 3-</w:t>
      </w:r>
      <w:r w:rsidR="00261232">
        <w:rPr>
          <w:rFonts w:eastAsiaTheme="minorEastAsia"/>
          <w:b/>
          <w:lang w:val="en-US" w:eastAsia="zh-CN"/>
        </w:rPr>
        <w:t>2</w:t>
      </w:r>
      <w:r w:rsidR="00203D83" w:rsidRPr="00203D83">
        <w:rPr>
          <w:rFonts w:eastAsiaTheme="minorEastAsia"/>
          <w:b/>
          <w:lang w:val="en-US" w:eastAsia="zh-CN"/>
        </w:rPr>
        <w:t>:</w:t>
      </w:r>
      <w:r w:rsidR="00D05E6E">
        <w:rPr>
          <w:rFonts w:eastAsiaTheme="minorEastAsia"/>
          <w:b/>
          <w:lang w:val="en-US" w:eastAsia="zh-CN"/>
        </w:rPr>
        <w:t xml:space="preserve"> </w:t>
      </w:r>
      <w:r>
        <w:rPr>
          <w:rFonts w:eastAsiaTheme="minorEastAsia"/>
          <w:b/>
          <w:lang w:val="en-US" w:eastAsia="zh-CN"/>
        </w:rPr>
        <w:t>the gNB-CU-CP is able to configure</w:t>
      </w:r>
      <w:r w:rsidR="00203D83" w:rsidRPr="00203D83">
        <w:rPr>
          <w:rFonts w:eastAsiaTheme="minorEastAsia"/>
          <w:b/>
          <w:lang w:val="en-US" w:eastAsia="zh-CN"/>
        </w:rPr>
        <w:t xml:space="preserve"> the </w:t>
      </w:r>
      <w:proofErr w:type="spellStart"/>
      <w:r w:rsidR="00203D83" w:rsidRPr="00203D83">
        <w:rPr>
          <w:rFonts w:eastAsiaTheme="minorEastAsia"/>
          <w:b/>
          <w:i/>
          <w:lang w:val="en-US" w:eastAsia="zh-CN"/>
        </w:rPr>
        <w:t>initialRXDELIV</w:t>
      </w:r>
      <w:proofErr w:type="spellEnd"/>
      <w:r w:rsidR="00203D83" w:rsidRPr="00203D83">
        <w:rPr>
          <w:rFonts w:eastAsiaTheme="minorEastAsia"/>
          <w:b/>
          <w:lang w:val="en-US" w:eastAsia="zh-CN"/>
        </w:rPr>
        <w:t xml:space="preserve"> IE based on </w:t>
      </w:r>
      <w:r w:rsidR="00203D83">
        <w:rPr>
          <w:rFonts w:eastAsiaTheme="minorEastAsia" w:hint="eastAsia"/>
          <w:b/>
          <w:lang w:val="en-US" w:eastAsia="zh-CN"/>
        </w:rPr>
        <w:t>the</w:t>
      </w:r>
      <w:r w:rsidR="00203D83">
        <w:rPr>
          <w:rFonts w:eastAsiaTheme="minorEastAsia"/>
          <w:b/>
          <w:lang w:val="en-US" w:eastAsia="zh-CN"/>
        </w:rPr>
        <w:t xml:space="preserve"> </w:t>
      </w:r>
      <w:r>
        <w:rPr>
          <w:rFonts w:eastAsiaTheme="minorEastAsia"/>
          <w:b/>
          <w:lang w:val="en-US" w:eastAsia="zh-CN"/>
        </w:rPr>
        <w:t xml:space="preserve">information </w:t>
      </w:r>
      <w:r w:rsidR="00203D83">
        <w:rPr>
          <w:rFonts w:eastAsiaTheme="minorEastAsia"/>
          <w:b/>
          <w:lang w:val="en-US" w:eastAsia="zh-CN"/>
        </w:rPr>
        <w:t xml:space="preserve">from </w:t>
      </w:r>
      <w:r>
        <w:rPr>
          <w:rFonts w:eastAsiaTheme="minorEastAsia"/>
          <w:b/>
          <w:lang w:val="en-US" w:eastAsia="zh-CN"/>
        </w:rPr>
        <w:t>either the gNB-</w:t>
      </w:r>
      <w:r w:rsidR="00203D83" w:rsidRPr="00203D83">
        <w:rPr>
          <w:rFonts w:eastAsiaTheme="minorEastAsia"/>
          <w:b/>
          <w:lang w:val="en-US" w:eastAsia="zh-CN"/>
        </w:rPr>
        <w:t xml:space="preserve">CU-UP </w:t>
      </w:r>
      <w:r>
        <w:rPr>
          <w:rFonts w:eastAsiaTheme="minorEastAsia"/>
          <w:b/>
          <w:lang w:val="en-US" w:eastAsia="zh-CN"/>
        </w:rPr>
        <w:t xml:space="preserve">or the </w:t>
      </w:r>
      <w:r w:rsidR="00203D83" w:rsidRPr="00203D83">
        <w:rPr>
          <w:rFonts w:eastAsiaTheme="minorEastAsia"/>
          <w:b/>
          <w:lang w:val="en-US" w:eastAsia="zh-CN"/>
        </w:rPr>
        <w:t>MB-SMF</w:t>
      </w:r>
      <w:r>
        <w:rPr>
          <w:rFonts w:eastAsiaTheme="minorEastAsia"/>
          <w:b/>
          <w:lang w:val="en-US" w:eastAsia="zh-CN"/>
        </w:rPr>
        <w:t>,</w:t>
      </w:r>
      <w:r w:rsidR="00844061">
        <w:rPr>
          <w:rFonts w:eastAsiaTheme="minorEastAsia"/>
          <w:b/>
          <w:lang w:val="en-US" w:eastAsia="zh-CN"/>
        </w:rPr>
        <w:t xml:space="preserve"> or both</w:t>
      </w:r>
      <w:r w:rsidR="00203D83" w:rsidRPr="00203D83">
        <w:rPr>
          <w:rFonts w:eastAsiaTheme="minorEastAsia"/>
          <w:b/>
          <w:lang w:val="en-US" w:eastAsia="zh-CN"/>
        </w:rPr>
        <w:t xml:space="preserve">. </w:t>
      </w:r>
    </w:p>
    <w:p w14:paraId="34AEDD52" w14:textId="76029229" w:rsidR="00A847C9" w:rsidRPr="00A847C9" w:rsidRDefault="00A847C9" w:rsidP="00562B99">
      <w:pPr>
        <w:rPr>
          <w:rFonts w:eastAsiaTheme="minorEastAsia"/>
          <w:b/>
          <w:u w:val="single"/>
          <w:lang w:val="en-US" w:eastAsia="zh-CN"/>
        </w:rPr>
      </w:pPr>
      <w:r w:rsidRPr="00A847C9">
        <w:rPr>
          <w:rFonts w:eastAsiaTheme="minorEastAsia"/>
          <w:b/>
          <w:u w:val="single"/>
          <w:lang w:val="en-US" w:eastAsia="zh-CN"/>
        </w:rPr>
        <w:t xml:space="preserve">How </w:t>
      </w:r>
      <w:r w:rsidR="00387719">
        <w:rPr>
          <w:rFonts w:eastAsiaTheme="minorEastAsia"/>
          <w:b/>
          <w:u w:val="single"/>
          <w:lang w:val="en-US" w:eastAsia="zh-CN"/>
        </w:rPr>
        <w:t>are</w:t>
      </w:r>
      <w:r w:rsidRPr="00A847C9">
        <w:rPr>
          <w:rFonts w:eastAsiaTheme="minorEastAsia"/>
          <w:b/>
          <w:u w:val="single"/>
          <w:lang w:val="en-US" w:eastAsia="zh-CN"/>
        </w:rPr>
        <w:t xml:space="preserve"> </w:t>
      </w:r>
      <w:r w:rsidR="00387719">
        <w:rPr>
          <w:rFonts w:eastAsiaTheme="minorEastAsia" w:hint="eastAsia"/>
          <w:b/>
          <w:u w:val="single"/>
          <w:lang w:val="en-US" w:eastAsia="zh-CN"/>
        </w:rPr>
        <w:t>MB</w:t>
      </w:r>
      <w:r w:rsidR="00387719">
        <w:rPr>
          <w:rFonts w:eastAsiaTheme="minorEastAsia"/>
          <w:b/>
          <w:u w:val="single"/>
          <w:lang w:val="en-US" w:eastAsia="zh-CN"/>
        </w:rPr>
        <w:t xml:space="preserve">-SMF or </w:t>
      </w:r>
      <w:r w:rsidRPr="00A847C9">
        <w:rPr>
          <w:rFonts w:eastAsiaTheme="minorEastAsia"/>
          <w:b/>
          <w:u w:val="single"/>
          <w:lang w:val="en-US" w:eastAsia="zh-CN"/>
        </w:rPr>
        <w:t>MB-UPF implemented?</w:t>
      </w:r>
    </w:p>
    <w:p w14:paraId="424531C4" w14:textId="52A8BB49" w:rsidR="00027FE0" w:rsidRPr="00027FE0" w:rsidRDefault="00844061" w:rsidP="00A847C9">
      <w:pPr>
        <w:rPr>
          <w:rFonts w:eastAsia="宋体"/>
          <w:lang w:val="en-US" w:eastAsia="zh-CN"/>
        </w:rPr>
      </w:pPr>
      <w:r>
        <w:rPr>
          <w:rFonts w:eastAsia="宋体"/>
          <w:lang w:val="en-US" w:eastAsia="zh-CN"/>
        </w:rPr>
        <w:t xml:space="preserve">Considering that this issue mainly occurs when </w:t>
      </w:r>
      <w:r w:rsidRPr="00844061">
        <w:rPr>
          <w:rFonts w:eastAsia="宋体"/>
          <w:lang w:val="en-US" w:eastAsia="zh-CN"/>
        </w:rPr>
        <w:t>inactive session that first UE joins</w:t>
      </w:r>
      <w:r>
        <w:rPr>
          <w:rFonts w:eastAsia="宋体"/>
          <w:lang w:val="en-US" w:eastAsia="zh-CN"/>
        </w:rPr>
        <w:t xml:space="preserve">, </w:t>
      </w:r>
      <w:r w:rsidR="00426C3C">
        <w:rPr>
          <w:rFonts w:eastAsia="宋体"/>
          <w:lang w:val="en-US" w:eastAsia="zh-CN"/>
        </w:rPr>
        <w:t>when the session is deactivated, normally the MB</w:t>
      </w:r>
      <w:r w:rsidR="00426C3C">
        <w:rPr>
          <w:rFonts w:eastAsia="宋体" w:hint="eastAsia"/>
          <w:lang w:val="en-US" w:eastAsia="zh-CN"/>
        </w:rPr>
        <w:t>-UP</w:t>
      </w:r>
      <w:r w:rsidR="00426C3C">
        <w:rPr>
          <w:rFonts w:eastAsia="宋体"/>
          <w:lang w:val="en-US" w:eastAsia="zh-CN"/>
        </w:rPr>
        <w:t xml:space="preserve">F will not transmit DL packets to the gNB directly, it will indicate to the </w:t>
      </w:r>
      <w:proofErr w:type="spellStart"/>
      <w:r w:rsidR="00027FE0">
        <w:rPr>
          <w:rFonts w:eastAsia="宋体" w:hint="eastAsia"/>
          <w:lang w:val="en-US" w:eastAsia="zh-CN"/>
        </w:rPr>
        <w:t>the</w:t>
      </w:r>
      <w:proofErr w:type="spellEnd"/>
      <w:r w:rsidR="00027FE0">
        <w:rPr>
          <w:rFonts w:eastAsia="宋体"/>
          <w:lang w:val="en-US" w:eastAsia="zh-CN"/>
        </w:rPr>
        <w:t xml:space="preserve"> </w:t>
      </w:r>
      <w:r w:rsidR="00027FE0">
        <w:rPr>
          <w:rFonts w:eastAsia="宋体" w:hint="eastAsia"/>
          <w:lang w:val="en-US" w:eastAsia="zh-CN"/>
        </w:rPr>
        <w:t>MB-</w:t>
      </w:r>
      <w:r w:rsidR="00027FE0">
        <w:rPr>
          <w:rFonts w:eastAsia="宋体"/>
          <w:lang w:val="en-US" w:eastAsia="zh-CN"/>
        </w:rPr>
        <w:t xml:space="preserve">SMF </w:t>
      </w:r>
      <w:r w:rsidR="00426C3C">
        <w:rPr>
          <w:rFonts w:eastAsia="宋体"/>
          <w:lang w:val="en-US" w:eastAsia="zh-CN"/>
        </w:rPr>
        <w:t>to trigger the session activation.</w:t>
      </w:r>
      <w:r w:rsidR="00426C3C" w:rsidDel="00426C3C">
        <w:rPr>
          <w:rFonts w:eastAsia="宋体"/>
          <w:lang w:val="en-US" w:eastAsia="zh-CN"/>
        </w:rPr>
        <w:t xml:space="preserve"> </w:t>
      </w:r>
    </w:p>
    <w:tbl>
      <w:tblPr>
        <w:tblStyle w:val="TableGrid"/>
        <w:tblW w:w="0" w:type="auto"/>
        <w:shd w:val="pct5" w:color="auto" w:fill="auto"/>
        <w:tblLook w:val="04A0" w:firstRow="1" w:lastRow="0" w:firstColumn="1" w:lastColumn="0" w:noHBand="0" w:noVBand="1"/>
      </w:tblPr>
      <w:tblGrid>
        <w:gridCol w:w="9631"/>
      </w:tblGrid>
      <w:tr w:rsidR="00027FE0" w14:paraId="1014F884" w14:textId="77777777" w:rsidTr="00426C3C">
        <w:tc>
          <w:tcPr>
            <w:tcW w:w="9631" w:type="dxa"/>
            <w:shd w:val="pct5" w:color="auto" w:fill="auto"/>
          </w:tcPr>
          <w:p w14:paraId="593AA69A" w14:textId="1A1782B0" w:rsidR="00426C3C" w:rsidRDefault="00426C3C" w:rsidP="00426C3C">
            <w:pPr>
              <w:pStyle w:val="B1"/>
              <w:ind w:left="0" w:firstLine="0"/>
              <w:rPr>
                <w:rFonts w:eastAsia="等线"/>
                <w:lang w:eastAsia="zh-CN"/>
              </w:rPr>
            </w:pPr>
            <w:r>
              <w:rPr>
                <w:rFonts w:eastAsia="等线" w:hint="eastAsia"/>
                <w:lang w:eastAsia="zh-CN"/>
              </w:rPr>
              <w:t>T</w:t>
            </w:r>
            <w:r>
              <w:rPr>
                <w:rFonts w:eastAsia="等线"/>
                <w:lang w:eastAsia="zh-CN"/>
              </w:rPr>
              <w:t>S 23.247:</w:t>
            </w:r>
          </w:p>
          <w:p w14:paraId="4E50E2AD" w14:textId="7C6F69CC" w:rsidR="00027FE0" w:rsidRPr="00027FE0" w:rsidRDefault="00027FE0" w:rsidP="00027FE0">
            <w:pPr>
              <w:pStyle w:val="B1"/>
              <w:rPr>
                <w:rFonts w:eastAsia="等线"/>
              </w:rPr>
            </w:pPr>
            <w:r>
              <w:rPr>
                <w:rFonts w:eastAsia="等线"/>
              </w:rPr>
              <w:t>2.</w:t>
            </w:r>
            <w:r>
              <w:rPr>
                <w:rFonts w:eastAsia="等线"/>
              </w:rPr>
              <w:tab/>
              <w:t xml:space="preserve">The MB-SMF send N4mb Session Modification Request (TMGI, </w:t>
            </w:r>
            <w:r w:rsidRPr="00027FE0">
              <w:rPr>
                <w:rFonts w:eastAsia="等线"/>
                <w:color w:val="FF0000"/>
              </w:rPr>
              <w:t>Buffered Downlink Traffic detection</w:t>
            </w:r>
            <w:r>
              <w:rPr>
                <w:rFonts w:eastAsia="等线"/>
              </w:rPr>
              <w:t>) to the MB-UPF. See clause 4.4 of TS 23.502 [6] for more details. The Buffered Downlink Traffic detection is requested by MB-SMF for next time MBS session activation. If the MBS session is to be activated via the AF request directly, this indication is not needed. The MB-SMF also indicates the MB-UPF to remove the shared tunnel(s) that are used for Individual MBS traffic delivery over N19mb interface.</w:t>
            </w:r>
          </w:p>
        </w:tc>
      </w:tr>
    </w:tbl>
    <w:p w14:paraId="67C3A38A" w14:textId="1CDE29B3" w:rsidR="00027FE0" w:rsidRPr="00027FE0" w:rsidRDefault="00426C3C" w:rsidP="00027FE0">
      <w:pPr>
        <w:spacing w:before="180"/>
        <w:rPr>
          <w:rFonts w:eastAsiaTheme="minorEastAsia"/>
          <w:lang w:val="en-US" w:eastAsia="zh-CN"/>
        </w:rPr>
      </w:pPr>
      <w:r>
        <w:rPr>
          <w:rFonts w:eastAsiaTheme="minorEastAsia"/>
          <w:lang w:val="en-US" w:eastAsia="zh-CN"/>
        </w:rPr>
        <w:t>But f</w:t>
      </w:r>
      <w:r w:rsidR="00027FE0">
        <w:rPr>
          <w:rFonts w:eastAsiaTheme="minorEastAsia"/>
          <w:lang w:val="en-US" w:eastAsia="zh-CN"/>
        </w:rPr>
        <w:t xml:space="preserve">or the user plane solution, </w:t>
      </w:r>
      <w:r w:rsidR="00027FE0">
        <w:rPr>
          <w:rFonts w:eastAsia="宋体"/>
          <w:lang w:val="en-US" w:eastAsia="zh-CN"/>
        </w:rPr>
        <w:t xml:space="preserve">the MB-UPF </w:t>
      </w:r>
      <w:r>
        <w:rPr>
          <w:rFonts w:eastAsia="宋体"/>
          <w:lang w:val="en-US" w:eastAsia="zh-CN"/>
        </w:rPr>
        <w:t xml:space="preserve">has to </w:t>
      </w:r>
      <w:r w:rsidR="00027FE0">
        <w:rPr>
          <w:rFonts w:eastAsia="宋体"/>
          <w:lang w:val="en-US" w:eastAsia="zh-CN"/>
        </w:rPr>
        <w:t xml:space="preserve">transmit </w:t>
      </w:r>
      <w:r>
        <w:rPr>
          <w:rFonts w:eastAsia="宋体"/>
          <w:lang w:val="en-US" w:eastAsia="zh-CN"/>
        </w:rPr>
        <w:t xml:space="preserve">empty </w:t>
      </w:r>
      <w:r w:rsidR="00027FE0">
        <w:rPr>
          <w:rFonts w:eastAsia="宋体"/>
          <w:lang w:val="en-US" w:eastAsia="zh-CN"/>
        </w:rPr>
        <w:t>packet</w:t>
      </w:r>
      <w:r>
        <w:rPr>
          <w:rFonts w:eastAsia="宋体"/>
          <w:lang w:val="en-US" w:eastAsia="zh-CN"/>
        </w:rPr>
        <w:t>s</w:t>
      </w:r>
      <w:r w:rsidR="00027FE0">
        <w:rPr>
          <w:rFonts w:eastAsia="宋体"/>
          <w:lang w:val="en-US" w:eastAsia="zh-CN"/>
        </w:rPr>
        <w:t xml:space="preserve"> over M3</w:t>
      </w:r>
      <w:r w:rsidR="00027FE0">
        <w:rPr>
          <w:rFonts w:eastAsia="宋体" w:hint="eastAsia"/>
          <w:lang w:val="en-US" w:eastAsia="zh-CN"/>
        </w:rPr>
        <w:t>mb</w:t>
      </w:r>
      <w:r>
        <w:rPr>
          <w:rFonts w:eastAsia="宋体"/>
          <w:lang w:val="en-US" w:eastAsia="zh-CN"/>
        </w:rPr>
        <w:t xml:space="preserve"> for an inactive session</w:t>
      </w:r>
      <w:r w:rsidR="00027FE0">
        <w:rPr>
          <w:rFonts w:eastAsia="宋体"/>
          <w:lang w:val="en-US" w:eastAsia="zh-CN"/>
        </w:rPr>
        <w:t>, which will change the current b</w:t>
      </w:r>
      <w:r w:rsidR="00027FE0" w:rsidRPr="00844061">
        <w:rPr>
          <w:rFonts w:eastAsia="宋体"/>
          <w:lang w:val="en-US" w:eastAsia="zh-CN"/>
        </w:rPr>
        <w:t>ehavior of the MB-UPF</w:t>
      </w:r>
      <w:r w:rsidR="00027FE0">
        <w:rPr>
          <w:rFonts w:eastAsia="宋体"/>
          <w:lang w:val="en-US" w:eastAsia="zh-CN"/>
        </w:rPr>
        <w:t>.</w:t>
      </w:r>
    </w:p>
    <w:p w14:paraId="53BD6B2F" w14:textId="24D84CB1" w:rsidR="00A50538" w:rsidRPr="00A50538" w:rsidRDefault="00A50538" w:rsidP="00A847C9">
      <w:pPr>
        <w:rPr>
          <w:rFonts w:eastAsia="宋体"/>
          <w:b/>
          <w:lang w:val="en-US" w:eastAsia="zh-CN"/>
        </w:rPr>
      </w:pPr>
      <w:r w:rsidRPr="00A50538">
        <w:rPr>
          <w:rFonts w:eastAsia="宋体" w:hint="eastAsia"/>
          <w:b/>
          <w:lang w:val="en-US" w:eastAsia="zh-CN"/>
        </w:rPr>
        <w:t>O</w:t>
      </w:r>
      <w:r w:rsidRPr="00A50538">
        <w:rPr>
          <w:rFonts w:eastAsia="宋体"/>
          <w:b/>
          <w:lang w:val="en-US" w:eastAsia="zh-CN"/>
        </w:rPr>
        <w:t xml:space="preserve">bservation </w:t>
      </w:r>
      <w:r w:rsidR="00032EB8">
        <w:rPr>
          <w:rFonts w:eastAsia="宋体"/>
          <w:b/>
          <w:lang w:val="en-US" w:eastAsia="zh-CN"/>
        </w:rPr>
        <w:t>4</w:t>
      </w:r>
      <w:r w:rsidRPr="00A50538">
        <w:rPr>
          <w:rFonts w:eastAsia="宋体"/>
          <w:b/>
          <w:lang w:val="en-US" w:eastAsia="zh-CN"/>
        </w:rPr>
        <w:t xml:space="preserve">-1: for user plane solution, the MB-UPF </w:t>
      </w:r>
      <w:r w:rsidR="00426C3C">
        <w:rPr>
          <w:rFonts w:eastAsia="宋体"/>
          <w:b/>
          <w:lang w:val="en-US" w:eastAsia="zh-CN"/>
        </w:rPr>
        <w:t>has to transmit empty packets</w:t>
      </w:r>
      <w:r w:rsidR="00426C3C" w:rsidRPr="00A50538">
        <w:rPr>
          <w:rFonts w:eastAsia="宋体"/>
          <w:b/>
          <w:lang w:val="en-US" w:eastAsia="zh-CN"/>
        </w:rPr>
        <w:t xml:space="preserve"> </w:t>
      </w:r>
      <w:r w:rsidRPr="00A50538">
        <w:rPr>
          <w:rFonts w:eastAsia="宋体"/>
          <w:b/>
          <w:lang w:val="en-US" w:eastAsia="zh-CN"/>
        </w:rPr>
        <w:t>over M3</w:t>
      </w:r>
      <w:r w:rsidRPr="00A50538">
        <w:rPr>
          <w:rFonts w:eastAsia="宋体" w:hint="eastAsia"/>
          <w:b/>
          <w:lang w:val="en-US" w:eastAsia="zh-CN"/>
        </w:rPr>
        <w:t>mb</w:t>
      </w:r>
      <w:r w:rsidRPr="00A50538">
        <w:rPr>
          <w:rFonts w:eastAsia="宋体"/>
          <w:b/>
          <w:lang w:val="en-US" w:eastAsia="zh-CN"/>
        </w:rPr>
        <w:t xml:space="preserve"> </w:t>
      </w:r>
      <w:r w:rsidR="00426C3C">
        <w:rPr>
          <w:rFonts w:eastAsia="宋体"/>
          <w:b/>
          <w:lang w:val="en-US" w:eastAsia="zh-CN"/>
        </w:rPr>
        <w:t>for an inactive session</w:t>
      </w:r>
      <w:r w:rsidRPr="00A50538">
        <w:rPr>
          <w:rFonts w:eastAsia="宋体"/>
          <w:b/>
          <w:lang w:val="en-US" w:eastAsia="zh-CN"/>
        </w:rPr>
        <w:t>.</w:t>
      </w:r>
    </w:p>
    <w:p w14:paraId="57CA8C88" w14:textId="5B11AE2D" w:rsidR="00844061" w:rsidRDefault="00A50538" w:rsidP="00A847C9">
      <w:pPr>
        <w:rPr>
          <w:rFonts w:eastAsia="宋体"/>
          <w:lang w:val="en-US" w:eastAsia="zh-CN"/>
        </w:rPr>
      </w:pPr>
      <w:r>
        <w:rPr>
          <w:rFonts w:eastAsia="宋体"/>
          <w:lang w:val="en-US" w:eastAsia="zh-CN"/>
        </w:rPr>
        <w:t xml:space="preserve">From RAN’s respective, </w:t>
      </w:r>
      <w:r w:rsidR="00A911A6">
        <w:rPr>
          <w:rFonts w:eastAsia="宋体"/>
          <w:lang w:val="en-US" w:eastAsia="zh-CN"/>
        </w:rPr>
        <w:t>a multicast</w:t>
      </w:r>
      <w:r w:rsidR="00844061">
        <w:rPr>
          <w:rFonts w:eastAsia="宋体"/>
          <w:lang w:val="en-US" w:eastAsia="zh-CN"/>
        </w:rPr>
        <w:t xml:space="preserve"> MRB </w:t>
      </w:r>
      <w:r w:rsidR="00A911A6">
        <w:rPr>
          <w:rFonts w:eastAsia="宋体"/>
          <w:lang w:val="en-US" w:eastAsia="zh-CN"/>
        </w:rPr>
        <w:t xml:space="preserve">can be </w:t>
      </w:r>
      <w:r w:rsidR="00844061">
        <w:rPr>
          <w:rFonts w:eastAsia="宋体"/>
          <w:lang w:val="en-US" w:eastAsia="zh-CN"/>
        </w:rPr>
        <w:t xml:space="preserve">mapping to multiple </w:t>
      </w:r>
      <w:r w:rsidR="00A911A6">
        <w:rPr>
          <w:rFonts w:eastAsia="宋体"/>
          <w:lang w:val="en-US" w:eastAsia="zh-CN"/>
        </w:rPr>
        <w:t xml:space="preserve">MBS </w:t>
      </w:r>
      <w:r w:rsidR="00844061">
        <w:rPr>
          <w:rFonts w:eastAsia="宋体"/>
          <w:lang w:val="en-US" w:eastAsia="zh-CN"/>
        </w:rPr>
        <w:t xml:space="preserve">QoS </w:t>
      </w:r>
      <w:r w:rsidR="00027FE0">
        <w:rPr>
          <w:rFonts w:eastAsia="宋体"/>
          <w:lang w:val="en-US" w:eastAsia="zh-CN"/>
        </w:rPr>
        <w:t>flow</w:t>
      </w:r>
      <w:r w:rsidR="00A911A6">
        <w:rPr>
          <w:rFonts w:eastAsia="宋体"/>
          <w:lang w:val="en-US" w:eastAsia="zh-CN"/>
        </w:rPr>
        <w:t xml:space="preserve">s. So, for the user plane solution, the gNB-CU-UP </w:t>
      </w:r>
      <w:r w:rsidR="00A911A6">
        <w:rPr>
          <w:rFonts w:eastAsia="宋体" w:hint="eastAsia"/>
          <w:lang w:val="en-US" w:eastAsia="zh-CN"/>
        </w:rPr>
        <w:t>shall</w:t>
      </w:r>
      <w:r w:rsidR="00A911A6">
        <w:rPr>
          <w:rFonts w:eastAsia="宋体"/>
          <w:lang w:val="en-US" w:eastAsia="zh-CN"/>
        </w:rPr>
        <w:t xml:space="preserve"> receive e</w:t>
      </w:r>
      <w:r w:rsidR="00A911A6" w:rsidRPr="00A911A6">
        <w:rPr>
          <w:rFonts w:eastAsia="宋体"/>
          <w:lang w:val="en-US" w:eastAsia="zh-CN"/>
        </w:rPr>
        <w:t>mpty package</w:t>
      </w:r>
      <w:r w:rsidR="00A911A6">
        <w:rPr>
          <w:rFonts w:eastAsia="宋体"/>
          <w:lang w:val="en-US" w:eastAsia="zh-CN"/>
        </w:rPr>
        <w:t xml:space="preserve">s from all </w:t>
      </w:r>
      <w:r w:rsidR="00A82BA4">
        <w:rPr>
          <w:rFonts w:eastAsia="宋体" w:hint="eastAsia"/>
          <w:lang w:val="en-US" w:eastAsia="zh-CN"/>
        </w:rPr>
        <w:t>MBS</w:t>
      </w:r>
      <w:r w:rsidR="00A82BA4">
        <w:rPr>
          <w:rFonts w:eastAsia="宋体"/>
          <w:lang w:val="en-US" w:eastAsia="zh-CN"/>
        </w:rPr>
        <w:t xml:space="preserve"> </w:t>
      </w:r>
      <w:r w:rsidR="00A911A6">
        <w:rPr>
          <w:rFonts w:eastAsia="宋体"/>
          <w:lang w:val="en-US" w:eastAsia="zh-CN"/>
        </w:rPr>
        <w:t>QoS flows</w:t>
      </w:r>
      <w:r w:rsidR="00A82BA4">
        <w:rPr>
          <w:rFonts w:eastAsia="宋体"/>
          <w:lang w:val="en-US" w:eastAsia="zh-CN"/>
        </w:rPr>
        <w:t xml:space="preserve"> of that MRB, which does not work if the packet from one of these MBS flows</w:t>
      </w:r>
      <w:r w:rsidR="00A911A6">
        <w:rPr>
          <w:rFonts w:eastAsia="宋体"/>
          <w:lang w:val="en-US" w:eastAsia="zh-CN"/>
        </w:rPr>
        <w:t>.</w:t>
      </w:r>
      <w:r w:rsidR="00A911A6" w:rsidRPr="00A911A6">
        <w:t xml:space="preserve"> </w:t>
      </w:r>
      <w:r w:rsidR="00A82BA4">
        <w:rPr>
          <w:rFonts w:eastAsia="宋体"/>
          <w:lang w:val="en-US" w:eastAsia="zh-CN"/>
        </w:rPr>
        <w:t>From the r</w:t>
      </w:r>
      <w:r w:rsidR="00A911A6" w:rsidRPr="00A911A6">
        <w:rPr>
          <w:rFonts w:eastAsia="宋体"/>
          <w:lang w:val="en-US" w:eastAsia="zh-CN"/>
        </w:rPr>
        <w:t>eliabilit</w:t>
      </w:r>
      <w:r w:rsidR="00A82BA4">
        <w:rPr>
          <w:rFonts w:eastAsia="宋体"/>
          <w:lang w:val="en-US" w:eastAsia="zh-CN"/>
        </w:rPr>
        <w:t>y and latency point of view, control-plane solution is much better than the</w:t>
      </w:r>
      <w:r w:rsidR="00A911A6" w:rsidRPr="00A911A6">
        <w:rPr>
          <w:rFonts w:eastAsia="宋体"/>
          <w:lang w:val="en-US" w:eastAsia="zh-CN"/>
        </w:rPr>
        <w:t xml:space="preserve"> user-plane </w:t>
      </w:r>
      <w:r w:rsidR="00A82BA4">
        <w:rPr>
          <w:rFonts w:eastAsia="宋体"/>
          <w:lang w:val="en-US" w:eastAsia="zh-CN"/>
        </w:rPr>
        <w:t>solution.</w:t>
      </w:r>
    </w:p>
    <w:p w14:paraId="5AEF7A66" w14:textId="3F497FFE" w:rsidR="00A911A6" w:rsidRPr="00A50538" w:rsidRDefault="00A911A6" w:rsidP="00A911A6">
      <w:pPr>
        <w:rPr>
          <w:rFonts w:eastAsia="宋体"/>
          <w:b/>
          <w:lang w:val="en-US" w:eastAsia="zh-CN"/>
        </w:rPr>
      </w:pPr>
      <w:r w:rsidRPr="00A50538">
        <w:rPr>
          <w:rFonts w:eastAsia="宋体" w:hint="eastAsia"/>
          <w:b/>
          <w:lang w:val="en-US" w:eastAsia="zh-CN"/>
        </w:rPr>
        <w:t>O</w:t>
      </w:r>
      <w:r w:rsidRPr="00A50538">
        <w:rPr>
          <w:rFonts w:eastAsia="宋体"/>
          <w:b/>
          <w:lang w:val="en-US" w:eastAsia="zh-CN"/>
        </w:rPr>
        <w:t xml:space="preserve">bservation </w:t>
      </w:r>
      <w:r w:rsidR="00032EB8">
        <w:rPr>
          <w:rFonts w:eastAsia="宋体"/>
          <w:b/>
          <w:lang w:val="en-US" w:eastAsia="zh-CN"/>
        </w:rPr>
        <w:t>4</w:t>
      </w:r>
      <w:r w:rsidRPr="00A50538">
        <w:rPr>
          <w:rFonts w:eastAsia="宋体"/>
          <w:b/>
          <w:lang w:val="en-US" w:eastAsia="zh-CN"/>
        </w:rPr>
        <w:t>-</w:t>
      </w:r>
      <w:r>
        <w:rPr>
          <w:rFonts w:eastAsia="宋体"/>
          <w:b/>
          <w:lang w:val="en-US" w:eastAsia="zh-CN"/>
        </w:rPr>
        <w:t>2</w:t>
      </w:r>
      <w:r w:rsidRPr="00A50538">
        <w:rPr>
          <w:rFonts w:eastAsia="宋体"/>
          <w:b/>
          <w:lang w:val="en-US" w:eastAsia="zh-CN"/>
        </w:rPr>
        <w:t xml:space="preserve">: for user plane solution, the </w:t>
      </w:r>
      <w:r>
        <w:rPr>
          <w:rFonts w:eastAsia="宋体"/>
          <w:b/>
          <w:lang w:val="en-US" w:eastAsia="zh-CN"/>
        </w:rPr>
        <w:t xml:space="preserve">gNB-CU-UP only can generate the value when receiving </w:t>
      </w:r>
      <w:r w:rsidR="00A82BA4">
        <w:rPr>
          <w:rFonts w:eastAsia="宋体"/>
          <w:b/>
          <w:lang w:val="en-US" w:eastAsia="zh-CN"/>
        </w:rPr>
        <w:t xml:space="preserve">empty packets for all the </w:t>
      </w:r>
      <w:r w:rsidR="007967A5">
        <w:rPr>
          <w:rFonts w:eastAsia="宋体"/>
          <w:b/>
          <w:lang w:val="en-US" w:eastAsia="zh-CN"/>
        </w:rPr>
        <w:t xml:space="preserve">mapped MBS QoS Flows to configure the value for a </w:t>
      </w:r>
      <w:r w:rsidR="007967A5">
        <w:rPr>
          <w:rFonts w:eastAsia="宋体" w:hint="eastAsia"/>
          <w:b/>
          <w:lang w:val="en-US" w:eastAsia="zh-CN"/>
        </w:rPr>
        <w:t>multicast</w:t>
      </w:r>
      <w:r w:rsidR="007967A5">
        <w:rPr>
          <w:rFonts w:eastAsia="宋体"/>
          <w:b/>
          <w:lang w:val="en-US" w:eastAsia="zh-CN"/>
        </w:rPr>
        <w:t xml:space="preserve"> </w:t>
      </w:r>
      <w:r w:rsidR="007967A5">
        <w:rPr>
          <w:rFonts w:eastAsia="宋体" w:hint="eastAsia"/>
          <w:b/>
          <w:lang w:val="en-US" w:eastAsia="zh-CN"/>
        </w:rPr>
        <w:t>MRB.</w:t>
      </w:r>
    </w:p>
    <w:p w14:paraId="31F5427E" w14:textId="5053E15E" w:rsidR="00A911A6" w:rsidRDefault="007967A5" w:rsidP="00A847C9">
      <w:r>
        <w:rPr>
          <w:rFonts w:eastAsia="宋体"/>
          <w:lang w:val="en-US" w:eastAsia="zh-CN"/>
        </w:rPr>
        <w:t>C</w:t>
      </w:r>
      <w:r w:rsidR="00A911A6">
        <w:rPr>
          <w:rFonts w:eastAsia="宋体"/>
          <w:lang w:val="en-US" w:eastAsia="zh-CN"/>
        </w:rPr>
        <w:t xml:space="preserve">onsidering the NG-U tunnel may be established </w:t>
      </w:r>
      <w:r w:rsidR="008C74A3">
        <w:rPr>
          <w:rFonts w:eastAsia="宋体"/>
          <w:lang w:val="en-US" w:eastAsia="zh-CN"/>
        </w:rPr>
        <w:t>as</w:t>
      </w:r>
      <w:r w:rsidR="00A911A6">
        <w:rPr>
          <w:rFonts w:eastAsia="宋体"/>
          <w:lang w:val="en-US" w:eastAsia="zh-CN"/>
        </w:rPr>
        <w:t xml:space="preserve"> IP multicast </w:t>
      </w:r>
      <w:r w:rsidR="008C74A3">
        <w:rPr>
          <w:rFonts w:eastAsia="宋体"/>
          <w:lang w:val="en-US" w:eastAsia="zh-CN"/>
        </w:rPr>
        <w:t>type</w:t>
      </w:r>
      <w:r>
        <w:rPr>
          <w:rFonts w:eastAsia="宋体"/>
          <w:lang w:val="en-US" w:eastAsia="zh-CN"/>
        </w:rPr>
        <w:t>, in such case</w:t>
      </w:r>
      <w:r w:rsidR="008C74A3">
        <w:rPr>
          <w:rFonts w:eastAsia="宋体"/>
          <w:lang w:val="en-US" w:eastAsia="zh-CN"/>
        </w:rPr>
        <w:t xml:space="preserve">, </w:t>
      </w:r>
      <w:r>
        <w:rPr>
          <w:rFonts w:eastAsia="宋体"/>
          <w:lang w:val="en-US" w:eastAsia="zh-CN"/>
        </w:rPr>
        <w:t xml:space="preserve">in </w:t>
      </w:r>
      <w:r w:rsidR="008C74A3">
        <w:rPr>
          <w:rFonts w:eastAsia="宋体"/>
          <w:lang w:val="en-US" w:eastAsia="zh-CN"/>
        </w:rPr>
        <w:t>the user plane solution</w:t>
      </w:r>
      <w:r>
        <w:rPr>
          <w:rFonts w:eastAsia="宋体"/>
          <w:lang w:val="en-US" w:eastAsia="zh-CN"/>
        </w:rPr>
        <w:t xml:space="preserve">, </w:t>
      </w:r>
      <w:r w:rsidR="008C74A3">
        <w:rPr>
          <w:rFonts w:eastAsia="宋体"/>
          <w:lang w:val="en-US" w:eastAsia="zh-CN"/>
        </w:rPr>
        <w:t xml:space="preserve">the MB-UPF </w:t>
      </w:r>
      <w:r>
        <w:rPr>
          <w:rFonts w:eastAsia="宋体"/>
          <w:lang w:val="en-US" w:eastAsia="zh-CN"/>
        </w:rPr>
        <w:t xml:space="preserve">will </w:t>
      </w:r>
      <w:r w:rsidR="008C74A3">
        <w:rPr>
          <w:rFonts w:eastAsia="宋体"/>
          <w:lang w:val="en-US" w:eastAsia="zh-CN"/>
        </w:rPr>
        <w:t xml:space="preserve">send </w:t>
      </w:r>
      <w:r w:rsidR="00426C3C">
        <w:rPr>
          <w:rFonts w:eastAsia="宋体"/>
          <w:lang w:val="en-US" w:eastAsia="zh-CN"/>
        </w:rPr>
        <w:t>many</w:t>
      </w:r>
      <w:r>
        <w:t xml:space="preserve">empty </w:t>
      </w:r>
      <w:r w:rsidR="008C74A3">
        <w:t xml:space="preserve">packets </w:t>
      </w:r>
      <w:r w:rsidR="008C74A3" w:rsidRPr="008C74A3">
        <w:t xml:space="preserve">to all </w:t>
      </w:r>
      <w:proofErr w:type="spellStart"/>
      <w:r w:rsidR="008C74A3">
        <w:t>gNB</w:t>
      </w:r>
      <w:r w:rsidR="008C74A3" w:rsidRPr="008C74A3">
        <w:t>s</w:t>
      </w:r>
      <w:proofErr w:type="spellEnd"/>
      <w:r w:rsidR="008C74A3">
        <w:t xml:space="preserve"> once there is </w:t>
      </w:r>
      <w:r w:rsidR="008C74A3" w:rsidRPr="008C74A3">
        <w:t xml:space="preserve">a </w:t>
      </w:r>
      <w:r w:rsidR="008C74A3">
        <w:t xml:space="preserve">new gNB </w:t>
      </w:r>
      <w:r w:rsidR="008C74A3" w:rsidRPr="008C74A3">
        <w:t>join</w:t>
      </w:r>
      <w:r w:rsidR="008C74A3">
        <w:t xml:space="preserve">ing, which </w:t>
      </w:r>
      <w:r w:rsidR="008C74A3" w:rsidRPr="008C74A3">
        <w:t xml:space="preserve">may lead to misunderstanding for the </w:t>
      </w:r>
      <w:r w:rsidR="008C74A3">
        <w:t xml:space="preserve">gNB serving </w:t>
      </w:r>
      <w:r w:rsidR="008C74A3" w:rsidRPr="008C74A3">
        <w:t xml:space="preserve">deactivated </w:t>
      </w:r>
      <w:r w:rsidR="008C74A3">
        <w:t>session.</w:t>
      </w:r>
    </w:p>
    <w:p w14:paraId="03804B8F" w14:textId="23E78085" w:rsidR="008C74A3" w:rsidRPr="008C74A3" w:rsidRDefault="008C74A3" w:rsidP="00A847C9">
      <w:pPr>
        <w:rPr>
          <w:rFonts w:eastAsia="宋体"/>
          <w:b/>
          <w:lang w:val="en-US" w:eastAsia="zh-CN"/>
        </w:rPr>
      </w:pPr>
      <w:r w:rsidRPr="00A50538">
        <w:rPr>
          <w:rFonts w:eastAsia="宋体" w:hint="eastAsia"/>
          <w:b/>
          <w:lang w:val="en-US" w:eastAsia="zh-CN"/>
        </w:rPr>
        <w:t>O</w:t>
      </w:r>
      <w:r w:rsidRPr="00A50538">
        <w:rPr>
          <w:rFonts w:eastAsia="宋体"/>
          <w:b/>
          <w:lang w:val="en-US" w:eastAsia="zh-CN"/>
        </w:rPr>
        <w:t xml:space="preserve">bservation </w:t>
      </w:r>
      <w:r w:rsidR="00032EB8">
        <w:rPr>
          <w:rFonts w:eastAsia="宋体"/>
          <w:b/>
          <w:lang w:val="en-US" w:eastAsia="zh-CN"/>
        </w:rPr>
        <w:t>4</w:t>
      </w:r>
      <w:r w:rsidRPr="00A50538">
        <w:rPr>
          <w:rFonts w:eastAsia="宋体"/>
          <w:b/>
          <w:lang w:val="en-US" w:eastAsia="zh-CN"/>
        </w:rPr>
        <w:t>-</w:t>
      </w:r>
      <w:r w:rsidR="00211BE9">
        <w:rPr>
          <w:rFonts w:eastAsia="宋体"/>
          <w:b/>
          <w:lang w:val="en-US" w:eastAsia="zh-CN"/>
        </w:rPr>
        <w:t>3</w:t>
      </w:r>
      <w:r w:rsidRPr="00A50538">
        <w:rPr>
          <w:rFonts w:eastAsia="宋体"/>
          <w:b/>
          <w:lang w:val="en-US" w:eastAsia="zh-CN"/>
        </w:rPr>
        <w:t>:</w:t>
      </w:r>
      <w:r>
        <w:rPr>
          <w:rFonts w:eastAsia="宋体"/>
          <w:b/>
          <w:lang w:val="en-US" w:eastAsia="zh-CN"/>
        </w:rPr>
        <w:t xml:space="preserve"> </w:t>
      </w:r>
      <w:r w:rsidRPr="00A50538">
        <w:rPr>
          <w:rFonts w:eastAsia="宋体"/>
          <w:b/>
          <w:lang w:val="en-US" w:eastAsia="zh-CN"/>
        </w:rPr>
        <w:t>for user plane solution,</w:t>
      </w:r>
      <w:r w:rsidRPr="008C74A3">
        <w:rPr>
          <w:rFonts w:eastAsia="宋体"/>
          <w:b/>
          <w:lang w:val="en-US" w:eastAsia="zh-CN"/>
        </w:rPr>
        <w:t xml:space="preserve"> the MB-UPF </w:t>
      </w:r>
      <w:r w:rsidR="007967A5">
        <w:rPr>
          <w:rFonts w:eastAsia="宋体"/>
          <w:b/>
          <w:lang w:val="en-US" w:eastAsia="zh-CN"/>
        </w:rPr>
        <w:t xml:space="preserve">has to </w:t>
      </w:r>
      <w:r w:rsidRPr="008C74A3">
        <w:rPr>
          <w:rFonts w:eastAsia="宋体"/>
          <w:b/>
          <w:lang w:val="en-US" w:eastAsia="zh-CN"/>
        </w:rPr>
        <w:t xml:space="preserve">send </w:t>
      </w:r>
      <w:r w:rsidR="00426C3C">
        <w:rPr>
          <w:rFonts w:eastAsia="宋体"/>
          <w:b/>
          <w:lang w:val="en-US" w:eastAsia="zh-CN"/>
        </w:rPr>
        <w:t xml:space="preserve">many </w:t>
      </w:r>
      <w:r w:rsidR="007967A5">
        <w:rPr>
          <w:rFonts w:eastAsia="宋体"/>
          <w:b/>
          <w:lang w:val="en-US" w:eastAsia="zh-CN"/>
        </w:rPr>
        <w:t>empty</w:t>
      </w:r>
      <w:r w:rsidR="007967A5" w:rsidRPr="008C74A3">
        <w:rPr>
          <w:rFonts w:eastAsia="宋体"/>
          <w:b/>
          <w:lang w:val="en-US" w:eastAsia="zh-CN"/>
        </w:rPr>
        <w:t xml:space="preserve"> </w:t>
      </w:r>
      <w:r w:rsidRPr="008C74A3">
        <w:rPr>
          <w:rFonts w:eastAsia="宋体"/>
          <w:b/>
          <w:lang w:val="en-US" w:eastAsia="zh-CN"/>
        </w:rPr>
        <w:t xml:space="preserve">packets to all </w:t>
      </w:r>
      <w:proofErr w:type="spellStart"/>
      <w:r w:rsidRPr="008C74A3">
        <w:rPr>
          <w:rFonts w:eastAsia="宋体"/>
          <w:b/>
          <w:lang w:val="en-US" w:eastAsia="zh-CN"/>
        </w:rPr>
        <w:t>gNBs</w:t>
      </w:r>
      <w:proofErr w:type="spellEnd"/>
      <w:r w:rsidRPr="008C74A3">
        <w:rPr>
          <w:rFonts w:eastAsia="宋体"/>
          <w:b/>
          <w:lang w:val="en-US" w:eastAsia="zh-CN"/>
        </w:rPr>
        <w:t xml:space="preserve"> </w:t>
      </w:r>
      <w:r w:rsidR="007967A5">
        <w:rPr>
          <w:rFonts w:eastAsia="宋体"/>
          <w:b/>
          <w:lang w:val="en-US" w:eastAsia="zh-CN"/>
        </w:rPr>
        <w:t>when</w:t>
      </w:r>
      <w:r w:rsidR="007967A5" w:rsidRPr="008C74A3">
        <w:rPr>
          <w:rFonts w:eastAsia="宋体"/>
          <w:b/>
          <w:lang w:val="en-US" w:eastAsia="zh-CN"/>
        </w:rPr>
        <w:t xml:space="preserve"> </w:t>
      </w:r>
      <w:r w:rsidRPr="008C74A3">
        <w:rPr>
          <w:rFonts w:eastAsia="宋体"/>
          <w:b/>
          <w:lang w:val="en-US" w:eastAsia="zh-CN"/>
        </w:rPr>
        <w:t>there is a new gNB joining</w:t>
      </w:r>
      <w:r w:rsidRPr="008C74A3">
        <w:rPr>
          <w:rFonts w:eastAsia="宋体" w:hint="eastAsia"/>
          <w:b/>
          <w:lang w:val="en-US" w:eastAsia="zh-CN"/>
        </w:rPr>
        <w:t xml:space="preserve"> </w:t>
      </w:r>
      <w:r>
        <w:rPr>
          <w:rFonts w:eastAsia="宋体"/>
          <w:b/>
          <w:lang w:val="en-US" w:eastAsia="zh-CN"/>
        </w:rPr>
        <w:t>in case of IP multicast</w:t>
      </w:r>
      <w:r w:rsidR="007967A5">
        <w:rPr>
          <w:rFonts w:eastAsia="宋体"/>
          <w:b/>
          <w:lang w:val="en-US" w:eastAsia="zh-CN"/>
        </w:rPr>
        <w:t xml:space="preserve"> transport</w:t>
      </w:r>
      <w:r>
        <w:rPr>
          <w:rFonts w:eastAsia="宋体"/>
          <w:b/>
          <w:lang w:val="en-US" w:eastAsia="zh-CN"/>
        </w:rPr>
        <w:t xml:space="preserve">. </w:t>
      </w:r>
    </w:p>
    <w:p w14:paraId="71E519E4" w14:textId="3CA4915A" w:rsidR="008C74A3" w:rsidRDefault="008C74A3" w:rsidP="00A847C9">
      <w:pPr>
        <w:rPr>
          <w:rFonts w:eastAsia="宋体"/>
          <w:lang w:val="en-US" w:eastAsia="zh-CN"/>
        </w:rPr>
      </w:pPr>
      <w:r>
        <w:rPr>
          <w:rFonts w:eastAsia="宋体"/>
          <w:lang w:val="en-US" w:eastAsia="zh-CN"/>
        </w:rPr>
        <w:lastRenderedPageBreak/>
        <w:t xml:space="preserve">And there is a more </w:t>
      </w:r>
      <w:r w:rsidRPr="008C74A3">
        <w:rPr>
          <w:rFonts w:eastAsia="宋体"/>
          <w:lang w:val="en-US" w:eastAsia="zh-CN"/>
        </w:rPr>
        <w:t>critical</w:t>
      </w:r>
      <w:r>
        <w:rPr>
          <w:rFonts w:eastAsia="宋体"/>
          <w:lang w:val="en-US" w:eastAsia="zh-CN"/>
        </w:rPr>
        <w:t xml:space="preserve"> problem that when the MB-UPF can send the e</w:t>
      </w:r>
      <w:r w:rsidRPr="00A911A6">
        <w:rPr>
          <w:rFonts w:eastAsia="宋体"/>
          <w:lang w:val="en-US" w:eastAsia="zh-CN"/>
        </w:rPr>
        <w:t>mpty package</w:t>
      </w:r>
      <w:r>
        <w:rPr>
          <w:rFonts w:eastAsia="宋体"/>
          <w:lang w:val="en-US" w:eastAsia="zh-CN"/>
        </w:rPr>
        <w:t xml:space="preserve">. </w:t>
      </w:r>
      <w:r w:rsidR="007967A5">
        <w:rPr>
          <w:rFonts w:eastAsia="宋体"/>
          <w:lang w:val="en-US" w:eastAsia="zh-CN"/>
        </w:rPr>
        <w:t xml:space="preserve">The MB-UPF is not aware of the accurate time of the shared NG-U tunnel establishment in case of IP multicast transport, </w:t>
      </w:r>
      <w:r w:rsidR="00D5618A">
        <w:t xml:space="preserve">the MB-UPF cannot determine when to send the </w:t>
      </w:r>
      <w:r w:rsidR="00D5618A">
        <w:rPr>
          <w:rFonts w:eastAsia="宋体"/>
          <w:lang w:val="en-US" w:eastAsia="zh-CN"/>
        </w:rPr>
        <w:t>e</w:t>
      </w:r>
      <w:r w:rsidR="00D5618A" w:rsidRPr="00A911A6">
        <w:rPr>
          <w:rFonts w:eastAsia="宋体"/>
          <w:lang w:val="en-US" w:eastAsia="zh-CN"/>
        </w:rPr>
        <w:t>mpty package</w:t>
      </w:r>
      <w:r w:rsidR="00D5618A">
        <w:rPr>
          <w:rFonts w:eastAsia="宋体"/>
          <w:lang w:val="en-US" w:eastAsia="zh-CN"/>
        </w:rPr>
        <w:t xml:space="preserve">. </w:t>
      </w:r>
      <w:r w:rsidR="00D5618A" w:rsidRPr="00D5618A">
        <w:rPr>
          <w:rFonts w:eastAsia="宋体"/>
          <w:lang w:val="en-US" w:eastAsia="zh-CN"/>
        </w:rPr>
        <w:t xml:space="preserve">If the </w:t>
      </w:r>
      <w:r w:rsidR="00D5618A">
        <w:rPr>
          <w:rFonts w:eastAsia="宋体"/>
          <w:lang w:val="en-US" w:eastAsia="zh-CN"/>
        </w:rPr>
        <w:t>packet</w:t>
      </w:r>
      <w:r w:rsidR="007967A5">
        <w:rPr>
          <w:rFonts w:eastAsia="宋体"/>
          <w:lang w:val="en-US" w:eastAsia="zh-CN"/>
        </w:rPr>
        <w:t>s are</w:t>
      </w:r>
      <w:r w:rsidR="00D5618A" w:rsidRPr="00D5618A">
        <w:rPr>
          <w:rFonts w:eastAsia="宋体"/>
          <w:lang w:val="en-US" w:eastAsia="zh-CN"/>
        </w:rPr>
        <w:t xml:space="preserve"> sent too early, the </w:t>
      </w:r>
      <w:r w:rsidR="00D5618A">
        <w:rPr>
          <w:rFonts w:eastAsia="宋体"/>
          <w:lang w:val="en-US" w:eastAsia="zh-CN"/>
        </w:rPr>
        <w:t>gNB</w:t>
      </w:r>
      <w:r w:rsidR="00D5618A" w:rsidRPr="00D5618A">
        <w:rPr>
          <w:rFonts w:eastAsia="宋体"/>
          <w:lang w:val="en-US" w:eastAsia="zh-CN"/>
        </w:rPr>
        <w:t xml:space="preserve"> cannot receive the </w:t>
      </w:r>
      <w:r w:rsidR="00D5618A">
        <w:rPr>
          <w:rFonts w:eastAsia="宋体"/>
          <w:lang w:val="en-US" w:eastAsia="zh-CN"/>
        </w:rPr>
        <w:t>packet</w:t>
      </w:r>
      <w:r w:rsidR="00D5618A" w:rsidRPr="00D5618A">
        <w:rPr>
          <w:rFonts w:eastAsia="宋体"/>
          <w:lang w:val="en-US" w:eastAsia="zh-CN"/>
        </w:rPr>
        <w:t xml:space="preserve">, and </w:t>
      </w:r>
      <w:r w:rsidR="007967A5">
        <w:rPr>
          <w:rFonts w:eastAsia="宋体"/>
          <w:lang w:val="en-US" w:eastAsia="zh-CN"/>
        </w:rPr>
        <w:t xml:space="preserve">if the packets are sent too late, </w:t>
      </w:r>
      <w:r w:rsidR="00D5618A" w:rsidRPr="00D5618A">
        <w:rPr>
          <w:rFonts w:eastAsia="宋体"/>
          <w:lang w:val="en-US" w:eastAsia="zh-CN"/>
        </w:rPr>
        <w:t xml:space="preserve">the </w:t>
      </w:r>
      <w:r w:rsidR="007967A5">
        <w:rPr>
          <w:rFonts w:eastAsia="宋体"/>
          <w:lang w:val="en-US" w:eastAsia="zh-CN"/>
        </w:rPr>
        <w:t xml:space="preserve">latency </w:t>
      </w:r>
      <w:r w:rsidR="00D5618A" w:rsidRPr="00D5618A">
        <w:rPr>
          <w:rFonts w:eastAsia="宋体"/>
          <w:lang w:val="en-US" w:eastAsia="zh-CN"/>
        </w:rPr>
        <w:t xml:space="preserve">problem </w:t>
      </w:r>
      <w:r w:rsidR="007967A5">
        <w:rPr>
          <w:rFonts w:eastAsia="宋体"/>
          <w:lang w:val="en-US" w:eastAsia="zh-CN"/>
        </w:rPr>
        <w:t>will remain.</w:t>
      </w:r>
    </w:p>
    <w:p w14:paraId="3CF62DE3" w14:textId="1FA18482" w:rsidR="00D5618A" w:rsidRPr="008C74A3" w:rsidRDefault="00D5618A" w:rsidP="00D5618A">
      <w:pPr>
        <w:rPr>
          <w:rFonts w:eastAsia="宋体"/>
          <w:b/>
          <w:lang w:val="en-US" w:eastAsia="zh-CN"/>
        </w:rPr>
      </w:pPr>
      <w:r w:rsidRPr="00A50538">
        <w:rPr>
          <w:rFonts w:eastAsia="宋体" w:hint="eastAsia"/>
          <w:b/>
          <w:lang w:val="en-US" w:eastAsia="zh-CN"/>
        </w:rPr>
        <w:t>O</w:t>
      </w:r>
      <w:r w:rsidRPr="00A50538">
        <w:rPr>
          <w:rFonts w:eastAsia="宋体"/>
          <w:b/>
          <w:lang w:val="en-US" w:eastAsia="zh-CN"/>
        </w:rPr>
        <w:t xml:space="preserve">bservation </w:t>
      </w:r>
      <w:r w:rsidR="00032EB8">
        <w:rPr>
          <w:rFonts w:eastAsia="宋体"/>
          <w:b/>
          <w:lang w:val="en-US" w:eastAsia="zh-CN"/>
        </w:rPr>
        <w:t>4</w:t>
      </w:r>
      <w:r w:rsidRPr="00A50538">
        <w:rPr>
          <w:rFonts w:eastAsia="宋体"/>
          <w:b/>
          <w:lang w:val="en-US" w:eastAsia="zh-CN"/>
        </w:rPr>
        <w:t>-</w:t>
      </w:r>
      <w:r w:rsidR="00211BE9">
        <w:rPr>
          <w:rFonts w:eastAsia="宋体"/>
          <w:b/>
          <w:lang w:val="en-US" w:eastAsia="zh-CN"/>
        </w:rPr>
        <w:t>4</w:t>
      </w:r>
      <w:r w:rsidRPr="00A50538">
        <w:rPr>
          <w:rFonts w:eastAsia="宋体"/>
          <w:b/>
          <w:lang w:val="en-US" w:eastAsia="zh-CN"/>
        </w:rPr>
        <w:t>:</w:t>
      </w:r>
      <w:r>
        <w:rPr>
          <w:rFonts w:eastAsia="宋体"/>
          <w:b/>
          <w:lang w:val="en-US" w:eastAsia="zh-CN"/>
        </w:rPr>
        <w:t xml:space="preserve"> </w:t>
      </w:r>
      <w:r w:rsidR="00732A01">
        <w:rPr>
          <w:rFonts w:eastAsia="宋体"/>
          <w:b/>
          <w:lang w:val="en-US" w:eastAsia="zh-CN"/>
        </w:rPr>
        <w:t>f</w:t>
      </w:r>
      <w:r w:rsidR="007967A5" w:rsidRPr="00A50538">
        <w:rPr>
          <w:rFonts w:eastAsia="宋体"/>
          <w:b/>
          <w:lang w:val="en-US" w:eastAsia="zh-CN"/>
        </w:rPr>
        <w:t xml:space="preserve">or </w:t>
      </w:r>
      <w:r w:rsidRPr="00A50538">
        <w:rPr>
          <w:rFonts w:eastAsia="宋体"/>
          <w:b/>
          <w:lang w:val="en-US" w:eastAsia="zh-CN"/>
        </w:rPr>
        <w:t>user plane solution,</w:t>
      </w:r>
      <w:r w:rsidRPr="008C74A3">
        <w:rPr>
          <w:rFonts w:eastAsia="宋体"/>
          <w:b/>
          <w:lang w:val="en-US" w:eastAsia="zh-CN"/>
        </w:rPr>
        <w:t xml:space="preserve"> </w:t>
      </w:r>
      <w:r w:rsidR="007967A5">
        <w:rPr>
          <w:rFonts w:eastAsia="宋体"/>
          <w:b/>
          <w:lang w:val="en-US" w:eastAsia="zh-CN"/>
        </w:rPr>
        <w:t xml:space="preserve">in case of IP multicast transport, it will be hard for </w:t>
      </w:r>
      <w:r w:rsidRPr="008C74A3">
        <w:rPr>
          <w:rFonts w:eastAsia="宋体"/>
          <w:b/>
          <w:lang w:val="en-US" w:eastAsia="zh-CN"/>
        </w:rPr>
        <w:t>the MB-UPF</w:t>
      </w:r>
      <w:r w:rsidRPr="00D5618A">
        <w:rPr>
          <w:rFonts w:eastAsia="宋体"/>
          <w:b/>
          <w:lang w:val="en-US" w:eastAsia="zh-CN"/>
        </w:rPr>
        <w:t xml:space="preserve"> </w:t>
      </w:r>
      <w:r w:rsidR="007967A5">
        <w:rPr>
          <w:rFonts w:eastAsia="宋体"/>
          <w:b/>
          <w:lang w:val="en-US" w:eastAsia="zh-CN"/>
        </w:rPr>
        <w:t>to send these empty packets in time, not too early, not too late.</w:t>
      </w:r>
    </w:p>
    <w:p w14:paraId="4003B860" w14:textId="7385E4FD" w:rsidR="005F197A" w:rsidRPr="005F197A" w:rsidRDefault="00D5618A" w:rsidP="00562B99">
      <w:pPr>
        <w:rPr>
          <w:rFonts w:eastAsiaTheme="minorEastAsia"/>
          <w:lang w:val="en-US" w:eastAsia="zh-CN"/>
        </w:rPr>
      </w:pPr>
      <w:r>
        <w:rPr>
          <w:rFonts w:eastAsiaTheme="minorEastAsia"/>
          <w:lang w:val="en-US" w:eastAsia="zh-CN"/>
        </w:rPr>
        <w:t>For the control plane solution,</w:t>
      </w:r>
      <w:r w:rsidR="007967A5">
        <w:rPr>
          <w:rFonts w:eastAsiaTheme="minorEastAsia"/>
          <w:lang w:val="en-US" w:eastAsia="zh-CN"/>
        </w:rPr>
        <w:t xml:space="preserve"> </w:t>
      </w:r>
      <w:r>
        <w:rPr>
          <w:rFonts w:eastAsiaTheme="minorEastAsia"/>
          <w:lang w:val="en-US" w:eastAsia="zh-CN"/>
        </w:rPr>
        <w:t xml:space="preserve">there is no any problem for </w:t>
      </w:r>
      <w:r w:rsidR="007967A5">
        <w:rPr>
          <w:rFonts w:eastAsiaTheme="minorEastAsia"/>
          <w:lang w:val="en-US" w:eastAsia="zh-CN"/>
        </w:rPr>
        <w:t>these</w:t>
      </w:r>
      <w:r>
        <w:rPr>
          <w:rFonts w:eastAsiaTheme="minorEastAsia"/>
          <w:lang w:val="en-US" w:eastAsia="zh-CN"/>
        </w:rPr>
        <w:t xml:space="preserve"> above </w:t>
      </w:r>
      <w:r w:rsidR="007967A5">
        <w:rPr>
          <w:rFonts w:eastAsiaTheme="minorEastAsia"/>
          <w:lang w:val="en-US" w:eastAsia="zh-CN"/>
        </w:rPr>
        <w:t>issues</w:t>
      </w:r>
      <w:r>
        <w:rPr>
          <w:rFonts w:eastAsiaTheme="minorEastAsia"/>
          <w:lang w:val="en-US" w:eastAsia="zh-CN"/>
        </w:rPr>
        <w:t xml:space="preserve">. The MB-UPF only need to </w:t>
      </w:r>
      <w:r w:rsidR="007967A5">
        <w:rPr>
          <w:rFonts w:eastAsiaTheme="minorEastAsia"/>
          <w:lang w:val="en-US" w:eastAsia="zh-CN"/>
        </w:rPr>
        <w:t xml:space="preserve">send the MBS QFI SN information to the MB-SMF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existing</w:t>
      </w:r>
      <w:r>
        <w:rPr>
          <w:rFonts w:eastAsiaTheme="minorEastAsia"/>
          <w:lang w:val="en-US" w:eastAsia="zh-CN"/>
        </w:rPr>
        <w:t xml:space="preserve"> N4m</w:t>
      </w:r>
      <w:r>
        <w:rPr>
          <w:rFonts w:eastAsiaTheme="minorEastAsia" w:hint="eastAsia"/>
          <w:lang w:val="en-US" w:eastAsia="zh-CN"/>
        </w:rPr>
        <w:t>b</w:t>
      </w:r>
      <w:r>
        <w:rPr>
          <w:rFonts w:eastAsiaTheme="minorEastAsia"/>
          <w:lang w:val="en-US" w:eastAsia="zh-CN"/>
        </w:rPr>
        <w:t xml:space="preserve"> signaling. And further, if MB-SMF can store this value from MB-UPF</w:t>
      </w:r>
      <w:r w:rsidR="007967A5">
        <w:rPr>
          <w:rFonts w:eastAsiaTheme="minorEastAsia"/>
          <w:lang w:val="en-US" w:eastAsia="zh-CN"/>
        </w:rPr>
        <w:t xml:space="preserve"> during deactivation procedure</w:t>
      </w:r>
      <w:r>
        <w:rPr>
          <w:rFonts w:eastAsiaTheme="minorEastAsia"/>
          <w:lang w:val="en-US" w:eastAsia="zh-CN"/>
        </w:rPr>
        <w:t xml:space="preserve">, the N4mb </w:t>
      </w:r>
      <w:r w:rsidRPr="00D5618A">
        <w:rPr>
          <w:rFonts w:eastAsiaTheme="minorEastAsia"/>
          <w:lang w:val="en-US" w:eastAsia="zh-CN"/>
        </w:rPr>
        <w:t>interaction</w:t>
      </w:r>
      <w:r>
        <w:rPr>
          <w:rFonts w:eastAsiaTheme="minorEastAsia"/>
          <w:lang w:val="en-US" w:eastAsia="zh-CN"/>
        </w:rPr>
        <w:t xml:space="preserve"> can also be avoid </w:t>
      </w:r>
      <w:r w:rsidR="007967A5">
        <w:rPr>
          <w:rFonts w:eastAsiaTheme="minorEastAsia"/>
          <w:lang w:val="en-US" w:eastAsia="zh-CN"/>
        </w:rPr>
        <w:t>in case a gNB joins the deactivated session</w:t>
      </w:r>
      <w:r>
        <w:rPr>
          <w:rFonts w:eastAsiaTheme="minorEastAsia"/>
          <w:lang w:val="en-US" w:eastAsia="zh-CN"/>
        </w:rPr>
        <w:t>.</w:t>
      </w:r>
    </w:p>
    <w:p w14:paraId="74DDD329" w14:textId="3F0266FE" w:rsidR="00A847C9" w:rsidRDefault="00A847C9" w:rsidP="002E2C29">
      <w:pPr>
        <w:rPr>
          <w:rFonts w:eastAsiaTheme="minorEastAsia"/>
          <w:b/>
          <w:u w:val="single"/>
          <w:lang w:val="en-US" w:eastAsia="zh-CN"/>
        </w:rPr>
      </w:pPr>
      <w:r>
        <w:rPr>
          <w:rFonts w:eastAsiaTheme="minorEastAsia"/>
          <w:b/>
          <w:u w:val="single"/>
          <w:lang w:val="en-US" w:eastAsia="zh-CN"/>
        </w:rPr>
        <w:t>Conclusion</w:t>
      </w:r>
    </w:p>
    <w:p w14:paraId="5A35F869" w14:textId="790DD8FB" w:rsidR="00BD35A3" w:rsidRPr="00BD35A3" w:rsidRDefault="00BD35A3" w:rsidP="002E2C29">
      <w:pPr>
        <w:rPr>
          <w:rFonts w:eastAsiaTheme="minorEastAsia"/>
          <w:lang w:val="en-US" w:eastAsia="zh-CN"/>
        </w:rPr>
      </w:pPr>
      <w:r w:rsidRPr="00BD35A3">
        <w:rPr>
          <w:rFonts w:eastAsiaTheme="minorEastAsia"/>
          <w:lang w:val="en-US" w:eastAsia="zh-CN"/>
        </w:rPr>
        <w:t>Based on the above analysis, we summary the comparation of the two solutions</w:t>
      </w:r>
      <w:r>
        <w:rPr>
          <w:rFonts w:eastAsiaTheme="minorEastAsia"/>
          <w:lang w:val="en-US" w:eastAsia="zh-CN"/>
        </w:rPr>
        <w:t xml:space="preserve"> in the below table</w:t>
      </w:r>
      <w:r w:rsidRPr="00BD35A3">
        <w:rPr>
          <w:rFonts w:eastAsiaTheme="minorEastAsia"/>
          <w:lang w:val="en-US" w:eastAsia="zh-CN"/>
        </w:rPr>
        <w:t>:</w:t>
      </w:r>
    </w:p>
    <w:tbl>
      <w:tblPr>
        <w:tblStyle w:val="TableGrid"/>
        <w:tblW w:w="9468" w:type="dxa"/>
        <w:tblLook w:val="04A0" w:firstRow="1" w:lastRow="0" w:firstColumn="1" w:lastColumn="0" w:noHBand="0" w:noVBand="1"/>
      </w:tblPr>
      <w:tblGrid>
        <w:gridCol w:w="2324"/>
        <w:gridCol w:w="3572"/>
        <w:gridCol w:w="3572"/>
      </w:tblGrid>
      <w:tr w:rsidR="00027FE0" w14:paraId="3A0F56A0" w14:textId="77777777" w:rsidTr="00027FE0">
        <w:tc>
          <w:tcPr>
            <w:tcW w:w="2324" w:type="dxa"/>
            <w:vAlign w:val="center"/>
          </w:tcPr>
          <w:p w14:paraId="7B8BF7AD" w14:textId="77777777" w:rsidR="00027FE0" w:rsidRPr="00027FE0" w:rsidRDefault="00027FE0" w:rsidP="00027FE0">
            <w:pPr>
              <w:jc w:val="center"/>
              <w:rPr>
                <w:rFonts w:eastAsiaTheme="minorEastAsia"/>
                <w:b/>
                <w:lang w:val="en-US" w:eastAsia="zh-CN"/>
              </w:rPr>
            </w:pPr>
          </w:p>
        </w:tc>
        <w:tc>
          <w:tcPr>
            <w:tcW w:w="3572" w:type="dxa"/>
            <w:vAlign w:val="center"/>
          </w:tcPr>
          <w:p w14:paraId="43A9B277" w14:textId="6E7D38B8" w:rsidR="00027FE0" w:rsidRPr="00027FE0" w:rsidRDefault="00027FE0" w:rsidP="00027FE0">
            <w:pPr>
              <w:jc w:val="center"/>
              <w:rPr>
                <w:rFonts w:eastAsiaTheme="minorEastAsia"/>
                <w:b/>
                <w:lang w:val="en-US" w:eastAsia="zh-CN"/>
              </w:rPr>
            </w:pPr>
            <w:r w:rsidRPr="00027FE0">
              <w:rPr>
                <w:rFonts w:eastAsiaTheme="minorEastAsia"/>
                <w:b/>
                <w:lang w:val="en-US" w:eastAsia="zh-CN"/>
              </w:rPr>
              <w:t>Control plane solution</w:t>
            </w:r>
          </w:p>
        </w:tc>
        <w:tc>
          <w:tcPr>
            <w:tcW w:w="3572" w:type="dxa"/>
            <w:vAlign w:val="center"/>
          </w:tcPr>
          <w:p w14:paraId="60305A91" w14:textId="5E34DFBB" w:rsidR="00027FE0" w:rsidRPr="00027FE0" w:rsidRDefault="00027FE0" w:rsidP="00027FE0">
            <w:pPr>
              <w:jc w:val="center"/>
              <w:rPr>
                <w:rFonts w:eastAsiaTheme="minorEastAsia"/>
                <w:b/>
                <w:lang w:val="en-US" w:eastAsia="zh-CN"/>
              </w:rPr>
            </w:pPr>
            <w:r w:rsidRPr="00027FE0">
              <w:rPr>
                <w:rFonts w:eastAsiaTheme="minorEastAsia"/>
                <w:b/>
                <w:lang w:val="en-US" w:eastAsia="zh-CN"/>
              </w:rPr>
              <w:t>User plane solution</w:t>
            </w:r>
          </w:p>
        </w:tc>
      </w:tr>
      <w:tr w:rsidR="00027FE0" w14:paraId="46F6BB46" w14:textId="77777777" w:rsidTr="00027FE0">
        <w:tc>
          <w:tcPr>
            <w:tcW w:w="2324" w:type="dxa"/>
            <w:vAlign w:val="center"/>
          </w:tcPr>
          <w:p w14:paraId="14E369A2" w14:textId="6FADF340" w:rsidR="00027FE0" w:rsidRDefault="00027FE0" w:rsidP="00027FE0">
            <w:pPr>
              <w:jc w:val="both"/>
              <w:rPr>
                <w:rFonts w:eastAsiaTheme="minorEastAsia"/>
                <w:lang w:val="en-US" w:eastAsia="zh-CN"/>
              </w:rPr>
            </w:pP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behavior</w:t>
            </w:r>
            <w:r>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MB-UPF</w:t>
            </w:r>
            <w:r w:rsidR="005B785A">
              <w:rPr>
                <w:rFonts w:eastAsiaTheme="minorEastAsia"/>
                <w:lang w:val="en-US" w:eastAsia="zh-CN"/>
              </w:rPr>
              <w:t xml:space="preserve"> during deactivation.</w:t>
            </w:r>
          </w:p>
        </w:tc>
        <w:tc>
          <w:tcPr>
            <w:tcW w:w="3572" w:type="dxa"/>
          </w:tcPr>
          <w:p w14:paraId="7358386D" w14:textId="5E4D43A5" w:rsidR="00027FE0" w:rsidRDefault="00BD35A3" w:rsidP="00A847C9">
            <w:pPr>
              <w:rPr>
                <w:rFonts w:eastAsiaTheme="minorEastAsia"/>
                <w:lang w:val="en-US" w:eastAsia="zh-CN"/>
              </w:rPr>
            </w:pPr>
            <w:r>
              <w:rPr>
                <w:rFonts w:eastAsiaTheme="minorEastAsia"/>
                <w:lang w:val="en-US" w:eastAsia="zh-CN"/>
              </w:rPr>
              <w:t>Introduce and s</w:t>
            </w:r>
            <w:r w:rsidR="005B785A">
              <w:rPr>
                <w:rFonts w:eastAsiaTheme="minorEastAsia"/>
                <w:lang w:val="en-US" w:eastAsia="zh-CN"/>
              </w:rPr>
              <w:t xml:space="preserve">et a </w:t>
            </w:r>
            <w:r w:rsidR="005B785A">
              <w:rPr>
                <w:rFonts w:eastAsiaTheme="minorEastAsia" w:hint="eastAsia"/>
                <w:lang w:val="en-US" w:eastAsia="zh-CN"/>
              </w:rPr>
              <w:t>new</w:t>
            </w:r>
            <w:r w:rsidR="005B785A">
              <w:rPr>
                <w:rFonts w:eastAsiaTheme="minorEastAsia"/>
                <w:lang w:val="en-US" w:eastAsia="zh-CN"/>
              </w:rPr>
              <w:t xml:space="preserve"> </w:t>
            </w:r>
            <w:r w:rsidR="005B785A">
              <w:rPr>
                <w:rFonts w:eastAsiaTheme="minorEastAsia" w:hint="eastAsia"/>
                <w:lang w:val="en-US" w:eastAsia="zh-CN"/>
              </w:rPr>
              <w:t>IE</w:t>
            </w:r>
            <w:r>
              <w:rPr>
                <w:rFonts w:eastAsiaTheme="minorEastAsia"/>
                <w:lang w:val="en-US" w:eastAsia="zh-CN"/>
              </w:rPr>
              <w:t xml:space="preserve"> </w:t>
            </w:r>
            <w:r w:rsidRPr="007E03BA">
              <w:rPr>
                <w:rFonts w:eastAsiaTheme="minorEastAsia"/>
                <w:color w:val="00B050"/>
                <w:lang w:eastAsia="zh-CN"/>
              </w:rPr>
              <w:sym w:font="Wingdings" w:char="F04A"/>
            </w:r>
          </w:p>
        </w:tc>
        <w:tc>
          <w:tcPr>
            <w:tcW w:w="3572" w:type="dxa"/>
          </w:tcPr>
          <w:p w14:paraId="1A799FDE" w14:textId="0D164661" w:rsidR="005B785A" w:rsidRDefault="005B785A" w:rsidP="00A847C9">
            <w:pPr>
              <w:rPr>
                <w:rFonts w:eastAsiaTheme="minorEastAsia"/>
                <w:lang w:val="en-US" w:eastAsia="zh-CN"/>
              </w:rPr>
            </w:pPr>
            <w:r>
              <w:rPr>
                <w:rFonts w:eastAsiaTheme="minorEastAsia"/>
                <w:lang w:val="en-US" w:eastAsia="zh-CN"/>
              </w:rPr>
              <w:t>T</w:t>
            </w:r>
            <w:r>
              <w:rPr>
                <w:rFonts w:eastAsiaTheme="minorEastAsia" w:hint="eastAsia"/>
                <w:lang w:val="en-US" w:eastAsia="zh-CN"/>
              </w:rPr>
              <w:t>ransm</w:t>
            </w:r>
            <w:r>
              <w:rPr>
                <w:rFonts w:eastAsiaTheme="minorEastAsia"/>
                <w:lang w:val="en-US" w:eastAsia="zh-CN"/>
              </w:rPr>
              <w:t xml:space="preserve">it a packet </w:t>
            </w:r>
            <w:r w:rsidR="00BD35A3">
              <w:rPr>
                <w:rFonts w:eastAsiaTheme="minorEastAsia" w:hint="eastAsia"/>
                <w:lang w:val="en-US" w:eastAsia="zh-CN"/>
              </w:rPr>
              <w:t>in</w:t>
            </w:r>
            <w:r>
              <w:rPr>
                <w:rFonts w:eastAsiaTheme="minorEastAsia"/>
                <w:lang w:val="en-US" w:eastAsia="zh-CN"/>
              </w:rPr>
              <w:t xml:space="preserve"> buffer state</w:t>
            </w:r>
            <w:r w:rsidR="00BD35A3">
              <w:rPr>
                <w:rFonts w:eastAsiaTheme="minorEastAsia"/>
                <w:lang w:val="en-US" w:eastAsia="zh-CN"/>
              </w:rPr>
              <w:t xml:space="preserve"> </w:t>
            </w:r>
            <w:r w:rsidR="00BD35A3" w:rsidRPr="00162B30">
              <w:rPr>
                <w:rFonts w:eastAsiaTheme="minorEastAsia"/>
                <w:color w:val="C00000"/>
                <w:lang w:eastAsia="zh-CN"/>
              </w:rPr>
              <w:sym w:font="Wingdings" w:char="F04C"/>
            </w:r>
          </w:p>
        </w:tc>
      </w:tr>
      <w:tr w:rsidR="00027FE0" w14:paraId="65E0E155" w14:textId="77777777" w:rsidTr="00027FE0">
        <w:tc>
          <w:tcPr>
            <w:tcW w:w="2324" w:type="dxa"/>
            <w:vAlign w:val="center"/>
          </w:tcPr>
          <w:p w14:paraId="7D6C2A49" w14:textId="4DA71B08" w:rsidR="00027FE0" w:rsidRDefault="008D2C72" w:rsidP="00027FE0">
            <w:pPr>
              <w:jc w:val="both"/>
              <w:rPr>
                <w:rFonts w:eastAsiaTheme="minorEastAsia"/>
                <w:lang w:val="en-US" w:eastAsia="zh-CN"/>
              </w:rPr>
            </w:pPr>
            <w:r w:rsidRPr="005B785A">
              <w:rPr>
                <w:rFonts w:eastAsiaTheme="minorEastAsia"/>
                <w:lang w:val="en-US" w:eastAsia="zh-CN"/>
              </w:rPr>
              <w:t>Execution Time</w:t>
            </w:r>
            <w:r>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MB-UPF</w:t>
            </w:r>
          </w:p>
        </w:tc>
        <w:tc>
          <w:tcPr>
            <w:tcW w:w="3572" w:type="dxa"/>
          </w:tcPr>
          <w:p w14:paraId="399F36B2" w14:textId="43C297A4" w:rsidR="00027FE0" w:rsidRDefault="00BD35A3" w:rsidP="00A847C9">
            <w:pPr>
              <w:rPr>
                <w:rFonts w:eastAsiaTheme="minorEastAsia"/>
                <w:lang w:val="en-US" w:eastAsia="zh-CN"/>
              </w:rPr>
            </w:pPr>
            <w:r>
              <w:rPr>
                <w:rFonts w:eastAsiaTheme="minorEastAsia"/>
                <w:lang w:val="en-US" w:eastAsia="zh-CN"/>
              </w:rPr>
              <w:t xml:space="preserve">As legacy </w:t>
            </w:r>
            <w:r w:rsidRPr="00BD35A3">
              <w:rPr>
                <w:rFonts w:eastAsiaTheme="minorEastAsia"/>
                <w:lang w:val="en-US" w:eastAsia="zh-CN"/>
              </w:rPr>
              <w:t>reaction</w:t>
            </w:r>
            <w:r>
              <w:rPr>
                <w:rFonts w:eastAsiaTheme="minorEastAsia"/>
                <w:lang w:val="en-US" w:eastAsia="zh-CN"/>
              </w:rPr>
              <w:t xml:space="preserve"> </w:t>
            </w:r>
            <w:r w:rsidRPr="007E03BA">
              <w:rPr>
                <w:rFonts w:eastAsiaTheme="minorEastAsia"/>
                <w:color w:val="00B050"/>
                <w:lang w:eastAsia="zh-CN"/>
              </w:rPr>
              <w:sym w:font="Wingdings" w:char="F04A"/>
            </w:r>
          </w:p>
        </w:tc>
        <w:tc>
          <w:tcPr>
            <w:tcW w:w="3572" w:type="dxa"/>
          </w:tcPr>
          <w:p w14:paraId="2C020E07" w14:textId="5B18069D" w:rsidR="00027FE0" w:rsidRDefault="00BD35A3" w:rsidP="00A847C9">
            <w:pPr>
              <w:rPr>
                <w:rFonts w:eastAsiaTheme="minorEastAsia"/>
                <w:lang w:val="en-US" w:eastAsia="zh-CN"/>
              </w:rPr>
            </w:pPr>
            <w:r>
              <w:rPr>
                <w:rFonts w:eastAsiaTheme="minorEastAsia"/>
                <w:lang w:val="en-US" w:eastAsia="zh-CN"/>
              </w:rPr>
              <w:t xml:space="preserve">Cannot determine what time to send packet </w:t>
            </w:r>
            <w:r w:rsidRPr="00162B30">
              <w:rPr>
                <w:rFonts w:eastAsiaTheme="minorEastAsia"/>
                <w:color w:val="C00000"/>
                <w:lang w:eastAsia="zh-CN"/>
              </w:rPr>
              <w:sym w:font="Wingdings" w:char="F04C"/>
            </w:r>
            <w:r w:rsidRPr="00162B30">
              <w:rPr>
                <w:rFonts w:eastAsiaTheme="minorEastAsia"/>
                <w:color w:val="C00000"/>
                <w:lang w:eastAsia="zh-CN"/>
              </w:rPr>
              <w:sym w:font="Wingdings" w:char="F04C"/>
            </w:r>
          </w:p>
        </w:tc>
      </w:tr>
      <w:tr w:rsidR="005B785A" w14:paraId="1EB8BB78" w14:textId="77777777" w:rsidTr="00027FE0">
        <w:tc>
          <w:tcPr>
            <w:tcW w:w="2324" w:type="dxa"/>
            <w:vAlign w:val="center"/>
          </w:tcPr>
          <w:p w14:paraId="72E4A0C1" w14:textId="4E9BBF74" w:rsidR="005B785A" w:rsidRDefault="008D2C72" w:rsidP="00027FE0">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P multicast scenario</w:t>
            </w:r>
          </w:p>
        </w:tc>
        <w:tc>
          <w:tcPr>
            <w:tcW w:w="3572" w:type="dxa"/>
          </w:tcPr>
          <w:p w14:paraId="47F8081F" w14:textId="556E3CB8" w:rsidR="005B785A" w:rsidRDefault="00BD35A3" w:rsidP="00A847C9">
            <w:pPr>
              <w:rPr>
                <w:rFonts w:eastAsiaTheme="minorEastAsia"/>
                <w:lang w:val="en-US" w:eastAsia="zh-CN"/>
              </w:rPr>
            </w:pPr>
            <w:r>
              <w:rPr>
                <w:rFonts w:eastAsiaTheme="minorEastAsia"/>
                <w:lang w:val="en-US" w:eastAsia="zh-CN"/>
              </w:rPr>
              <w:t xml:space="preserve">No impact to other </w:t>
            </w:r>
            <w:proofErr w:type="spellStart"/>
            <w:r>
              <w:rPr>
                <w:rFonts w:eastAsiaTheme="minorEastAsia"/>
                <w:lang w:val="en-US" w:eastAsia="zh-CN"/>
              </w:rPr>
              <w:t>gNB</w:t>
            </w:r>
            <w:r w:rsidR="003C1784">
              <w:rPr>
                <w:rFonts w:eastAsiaTheme="minorEastAsia" w:hint="eastAsia"/>
                <w:lang w:val="en-US" w:eastAsia="zh-CN"/>
              </w:rPr>
              <w:t>s</w:t>
            </w:r>
            <w:proofErr w:type="spellEnd"/>
            <w:r>
              <w:rPr>
                <w:rFonts w:eastAsiaTheme="minorEastAsia"/>
                <w:lang w:val="en-US" w:eastAsia="zh-CN"/>
              </w:rPr>
              <w:t xml:space="preserve"> </w:t>
            </w:r>
            <w:r w:rsidRPr="007E03BA">
              <w:rPr>
                <w:rFonts w:eastAsiaTheme="minorEastAsia"/>
                <w:color w:val="00B050"/>
                <w:lang w:eastAsia="zh-CN"/>
              </w:rPr>
              <w:sym w:font="Wingdings" w:char="F04A"/>
            </w:r>
          </w:p>
        </w:tc>
        <w:tc>
          <w:tcPr>
            <w:tcW w:w="3572" w:type="dxa"/>
          </w:tcPr>
          <w:p w14:paraId="115C586B" w14:textId="242F917E" w:rsidR="005B785A" w:rsidRDefault="00BD35A3" w:rsidP="00A847C9">
            <w:pPr>
              <w:rPr>
                <w:rFonts w:eastAsiaTheme="minorEastAsia"/>
                <w:lang w:val="en-US" w:eastAsia="zh-CN"/>
              </w:rPr>
            </w:pPr>
            <w:r w:rsidRPr="00BD35A3">
              <w:rPr>
                <w:rFonts w:eastAsiaTheme="minorEastAsia"/>
                <w:lang w:val="en-US" w:eastAsia="zh-CN"/>
              </w:rPr>
              <w:t xml:space="preserve">a lot of redundant packets to all </w:t>
            </w:r>
            <w:proofErr w:type="spellStart"/>
            <w:r w:rsidRPr="00BD35A3">
              <w:rPr>
                <w:rFonts w:eastAsiaTheme="minorEastAsia"/>
                <w:lang w:val="en-US" w:eastAsia="zh-CN"/>
              </w:rPr>
              <w:t>gNBs</w:t>
            </w:r>
            <w:proofErr w:type="spellEnd"/>
            <w:r>
              <w:rPr>
                <w:rFonts w:eastAsiaTheme="minorEastAsia"/>
                <w:lang w:val="en-US" w:eastAsia="zh-CN"/>
              </w:rPr>
              <w:t xml:space="preserve"> </w:t>
            </w:r>
            <w:r w:rsidRPr="00162B30">
              <w:rPr>
                <w:rFonts w:eastAsiaTheme="minorEastAsia"/>
                <w:color w:val="C00000"/>
                <w:lang w:eastAsia="zh-CN"/>
              </w:rPr>
              <w:sym w:font="Wingdings" w:char="F04C"/>
            </w:r>
          </w:p>
        </w:tc>
      </w:tr>
      <w:tr w:rsidR="005B785A" w14:paraId="0ADB5AE1" w14:textId="77777777" w:rsidTr="00027FE0">
        <w:tc>
          <w:tcPr>
            <w:tcW w:w="2324" w:type="dxa"/>
            <w:vAlign w:val="center"/>
          </w:tcPr>
          <w:p w14:paraId="7F33A2B0" w14:textId="111B8D8C" w:rsidR="005B785A" w:rsidRPr="005B785A" w:rsidRDefault="005B785A" w:rsidP="00027FE0">
            <w:pPr>
              <w:jc w:val="both"/>
              <w:rPr>
                <w:rFonts w:eastAsiaTheme="minorEastAsia"/>
                <w:lang w:val="en-US" w:eastAsia="zh-CN"/>
              </w:rPr>
            </w:pPr>
            <w:r w:rsidRPr="005B785A">
              <w:rPr>
                <w:rFonts w:eastAsiaTheme="minorEastAsia"/>
                <w:lang w:val="en-US" w:eastAsia="zh-CN"/>
              </w:rPr>
              <w:t>Interaction overhead</w:t>
            </w:r>
          </w:p>
        </w:tc>
        <w:tc>
          <w:tcPr>
            <w:tcW w:w="3572" w:type="dxa"/>
          </w:tcPr>
          <w:p w14:paraId="20539AEF" w14:textId="77777777" w:rsidR="00BD35A3" w:rsidRDefault="005B785A" w:rsidP="00A847C9">
            <w:pPr>
              <w:rPr>
                <w:rFonts w:eastAsiaTheme="minorEastAsia"/>
                <w:color w:val="00B050"/>
                <w:lang w:eastAsia="zh-CN"/>
              </w:rPr>
            </w:pPr>
            <w:r>
              <w:rPr>
                <w:rFonts w:eastAsiaTheme="minorEastAsia"/>
                <w:lang w:val="en-US" w:eastAsia="zh-CN"/>
              </w:rPr>
              <w:t xml:space="preserve">Reusing existing </w:t>
            </w:r>
            <w:r w:rsidR="00BD35A3">
              <w:rPr>
                <w:rFonts w:eastAsiaTheme="minorEastAsia"/>
                <w:lang w:val="en-US" w:eastAsia="zh-CN"/>
              </w:rPr>
              <w:t xml:space="preserve">signaling </w:t>
            </w:r>
            <w:r w:rsidR="00BD35A3" w:rsidRPr="007E03BA">
              <w:rPr>
                <w:rFonts w:eastAsiaTheme="minorEastAsia"/>
                <w:color w:val="00B050"/>
                <w:lang w:eastAsia="zh-CN"/>
              </w:rPr>
              <w:sym w:font="Wingdings" w:char="F04A"/>
            </w:r>
          </w:p>
          <w:p w14:paraId="7AF53651" w14:textId="356CE655" w:rsidR="00BD35A3" w:rsidRPr="00BD35A3" w:rsidRDefault="00BD35A3" w:rsidP="00A847C9">
            <w:pPr>
              <w:rPr>
                <w:rFonts w:eastAsiaTheme="minorEastAsia"/>
                <w:color w:val="00B050"/>
                <w:lang w:eastAsia="zh-CN"/>
              </w:rPr>
            </w:pPr>
            <w:r w:rsidRPr="00BD35A3">
              <w:rPr>
                <w:rFonts w:eastAsiaTheme="minorEastAsia"/>
                <w:lang w:val="en-US" w:eastAsia="zh-CN"/>
              </w:rPr>
              <w:t xml:space="preserve">N4mb interaction </w:t>
            </w:r>
            <w:r w:rsidR="00211BE9" w:rsidRPr="00BD35A3">
              <w:rPr>
                <w:rFonts w:eastAsiaTheme="minorEastAsia"/>
                <w:lang w:val="en-US" w:eastAsia="zh-CN"/>
              </w:rPr>
              <w:t xml:space="preserve">may </w:t>
            </w:r>
            <w:r w:rsidR="00211BE9">
              <w:rPr>
                <w:rFonts w:eastAsiaTheme="minorEastAsia"/>
                <w:lang w:val="en-US" w:eastAsia="zh-CN"/>
              </w:rPr>
              <w:t xml:space="preserve">be </w:t>
            </w:r>
            <w:r w:rsidR="00211BE9" w:rsidRPr="00BD35A3">
              <w:rPr>
                <w:rFonts w:eastAsiaTheme="minorEastAsia"/>
                <w:lang w:val="en-US" w:eastAsia="zh-CN"/>
              </w:rPr>
              <w:t>avoid</w:t>
            </w:r>
            <w:r w:rsidR="00211BE9" w:rsidRPr="00BD35A3">
              <w:rPr>
                <w:rFonts w:eastAsiaTheme="minorEastAsia" w:hint="eastAsia"/>
                <w:lang w:val="en-US" w:eastAsia="zh-CN"/>
              </w:rPr>
              <w:t xml:space="preserve"> </w:t>
            </w:r>
            <w:r w:rsidRPr="00BD35A3">
              <w:rPr>
                <w:rFonts w:eastAsiaTheme="minorEastAsia" w:hint="eastAsia"/>
                <w:lang w:val="en-US" w:eastAsia="zh-CN"/>
              </w:rPr>
              <w:t>for</w:t>
            </w:r>
            <w:r w:rsidRPr="00BD35A3">
              <w:rPr>
                <w:rFonts w:eastAsiaTheme="minorEastAsia"/>
                <w:lang w:val="en-US" w:eastAsia="zh-CN"/>
              </w:rPr>
              <w:t xml:space="preserve"> IP multicast scenario</w:t>
            </w:r>
            <w:r>
              <w:rPr>
                <w:rFonts w:eastAsiaTheme="minorEastAsia"/>
                <w:lang w:val="en-US" w:eastAsia="zh-CN"/>
              </w:rPr>
              <w:t xml:space="preserve"> </w:t>
            </w:r>
            <w:r w:rsidRPr="007E03BA">
              <w:rPr>
                <w:rFonts w:eastAsiaTheme="minorEastAsia"/>
                <w:color w:val="00B050"/>
                <w:lang w:eastAsia="zh-CN"/>
              </w:rPr>
              <w:sym w:font="Wingdings" w:char="F04A"/>
            </w:r>
          </w:p>
        </w:tc>
        <w:tc>
          <w:tcPr>
            <w:tcW w:w="3572" w:type="dxa"/>
          </w:tcPr>
          <w:p w14:paraId="55709B74" w14:textId="0CB51AA1" w:rsidR="005B785A" w:rsidRDefault="005B785A" w:rsidP="00A847C9">
            <w:pPr>
              <w:rPr>
                <w:rFonts w:eastAsiaTheme="minorEastAsia"/>
                <w:lang w:val="en-US" w:eastAsia="zh-CN"/>
              </w:rPr>
            </w:pPr>
            <w:r>
              <w:rPr>
                <w:rFonts w:eastAsiaTheme="minorEastAsia"/>
                <w:lang w:val="en-US" w:eastAsia="zh-CN"/>
              </w:rPr>
              <w:t xml:space="preserve">Introduce extra </w:t>
            </w:r>
            <w:r w:rsidR="00BD35A3">
              <w:rPr>
                <w:rFonts w:eastAsiaTheme="minorEastAsia"/>
                <w:lang w:val="en-US" w:eastAsia="zh-CN"/>
              </w:rPr>
              <w:t xml:space="preserve">data transmission </w:t>
            </w:r>
            <w:r>
              <w:rPr>
                <w:rFonts w:eastAsiaTheme="minorEastAsia"/>
                <w:lang w:val="en-US" w:eastAsia="zh-CN"/>
              </w:rPr>
              <w:t>procedure</w:t>
            </w:r>
            <w:r w:rsidR="00BD35A3">
              <w:rPr>
                <w:rFonts w:eastAsiaTheme="minorEastAsia"/>
                <w:lang w:val="en-US" w:eastAsia="zh-CN"/>
              </w:rPr>
              <w:t xml:space="preserve"> </w:t>
            </w:r>
            <w:r w:rsidR="00BD35A3" w:rsidRPr="00162B30">
              <w:rPr>
                <w:rFonts w:eastAsiaTheme="minorEastAsia"/>
                <w:color w:val="C00000"/>
                <w:lang w:eastAsia="zh-CN"/>
              </w:rPr>
              <w:sym w:font="Wingdings" w:char="F04C"/>
            </w:r>
          </w:p>
          <w:p w14:paraId="2C31BAE3" w14:textId="31060933" w:rsidR="00BD35A3" w:rsidRDefault="00BD35A3" w:rsidP="00A847C9">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4mb </w:t>
            </w:r>
            <w:r w:rsidR="00211BE9" w:rsidRPr="00BD35A3">
              <w:rPr>
                <w:rFonts w:eastAsiaTheme="minorEastAsia"/>
                <w:lang w:val="en-US" w:eastAsia="zh-CN"/>
              </w:rPr>
              <w:t>interaction</w:t>
            </w:r>
            <w:r w:rsidR="00211BE9">
              <w:rPr>
                <w:rFonts w:eastAsiaTheme="minorEastAsia"/>
                <w:lang w:val="en-US" w:eastAsia="zh-CN"/>
              </w:rPr>
              <w:t xml:space="preserve"> </w:t>
            </w:r>
            <w:r>
              <w:rPr>
                <w:rFonts w:eastAsiaTheme="minorEastAsia"/>
                <w:lang w:val="en-US" w:eastAsia="zh-CN"/>
              </w:rPr>
              <w:t xml:space="preserve">is always needed </w:t>
            </w:r>
            <w:r w:rsidRPr="00162B30">
              <w:rPr>
                <w:rFonts w:eastAsiaTheme="minorEastAsia"/>
                <w:color w:val="C00000"/>
                <w:lang w:eastAsia="zh-CN"/>
              </w:rPr>
              <w:sym w:font="Wingdings" w:char="F04C"/>
            </w:r>
          </w:p>
        </w:tc>
      </w:tr>
    </w:tbl>
    <w:p w14:paraId="732B30C2" w14:textId="2079AE34" w:rsidR="001A6956" w:rsidRDefault="001A6956" w:rsidP="00A847C9">
      <w:pPr>
        <w:rPr>
          <w:rFonts w:eastAsiaTheme="minorEastAsia"/>
          <w:lang w:val="en-US" w:eastAsia="zh-CN"/>
        </w:rPr>
      </w:pPr>
    </w:p>
    <w:p w14:paraId="109464DE" w14:textId="1BEE112E" w:rsidR="003C1784" w:rsidRDefault="001A6956" w:rsidP="003C1784">
      <w:pPr>
        <w:rPr>
          <w:rFonts w:eastAsia="宋体"/>
          <w:lang w:eastAsia="zh-CN"/>
        </w:rPr>
      </w:pPr>
      <w:r>
        <w:rPr>
          <w:rFonts w:eastAsiaTheme="minorEastAsia" w:hint="eastAsia"/>
          <w:lang w:val="en-US" w:eastAsia="zh-CN"/>
        </w:rPr>
        <w:t>A</w:t>
      </w:r>
      <w:r>
        <w:rPr>
          <w:rFonts w:eastAsiaTheme="minorEastAsia"/>
          <w:lang w:val="en-US" w:eastAsia="zh-CN"/>
        </w:rPr>
        <w:t xml:space="preserve">s can be seen from the above analysis, </w:t>
      </w:r>
      <w:r w:rsidR="00014192">
        <w:rPr>
          <w:rFonts w:eastAsiaTheme="minorEastAsia"/>
          <w:lang w:val="en-US" w:eastAsia="zh-CN"/>
        </w:rPr>
        <w:t>b</w:t>
      </w:r>
      <w:r>
        <w:rPr>
          <w:rFonts w:eastAsiaTheme="minorEastAsia"/>
          <w:lang w:val="en-US" w:eastAsia="zh-CN"/>
        </w:rPr>
        <w:t>oth solution</w:t>
      </w:r>
      <w:r w:rsidR="00211BE9">
        <w:rPr>
          <w:rFonts w:eastAsiaTheme="minorEastAsia"/>
          <w:lang w:val="en-US" w:eastAsia="zh-CN"/>
        </w:rPr>
        <w:t>s</w:t>
      </w:r>
      <w:r w:rsidR="003C1784">
        <w:rPr>
          <w:rFonts w:eastAsiaTheme="minorEastAsia" w:hint="eastAsia"/>
          <w:lang w:val="en-US" w:eastAsia="zh-CN"/>
        </w:rPr>
        <w:t xml:space="preserve"> </w:t>
      </w:r>
      <w:r w:rsidR="003C1784">
        <w:rPr>
          <w:rFonts w:eastAsiaTheme="minorEastAsia"/>
          <w:lang w:val="en-US" w:eastAsia="zh-CN"/>
        </w:rPr>
        <w:t xml:space="preserve">can provide the related information to the gNB to determine the </w:t>
      </w:r>
      <w:proofErr w:type="spellStart"/>
      <w:r w:rsidR="003C1784" w:rsidRPr="00426C3C">
        <w:rPr>
          <w:rFonts w:eastAsiaTheme="minorEastAsia"/>
          <w:i/>
          <w:lang w:val="en-US" w:eastAsia="zh-CN"/>
        </w:rPr>
        <w:t>initialRXDELIV</w:t>
      </w:r>
      <w:proofErr w:type="spellEnd"/>
      <w:r w:rsidR="003C1784">
        <w:rPr>
          <w:rFonts w:eastAsiaTheme="minorEastAsia"/>
          <w:lang w:val="en-US" w:eastAsia="zh-CN"/>
        </w:rPr>
        <w:t xml:space="preserve"> IE to be configured to the UE, but user plane solution has more impacts to the behavior of MB-UPF, will transmit redundant empty packets to other </w:t>
      </w:r>
      <w:proofErr w:type="spellStart"/>
      <w:r w:rsidR="003C1784">
        <w:rPr>
          <w:rFonts w:eastAsiaTheme="minorEastAsia"/>
          <w:lang w:val="en-US" w:eastAsia="zh-CN"/>
        </w:rPr>
        <w:t>gNBs</w:t>
      </w:r>
      <w:proofErr w:type="spellEnd"/>
      <w:r w:rsidR="003C1784">
        <w:rPr>
          <w:rFonts w:eastAsiaTheme="minorEastAsia"/>
          <w:lang w:val="en-US" w:eastAsia="zh-CN"/>
        </w:rPr>
        <w:t>, and there is extra latency in some cases. It is suggested to select control plane solution in RAN3, otherwise we may need to send LS to SA2 and CT4 and ask for their feedback.</w:t>
      </w:r>
    </w:p>
    <w:p w14:paraId="771CD076" w14:textId="5EFAD454" w:rsidR="001A6956" w:rsidRPr="00426C3C" w:rsidRDefault="003C1784" w:rsidP="00847090">
      <w:pPr>
        <w:rPr>
          <w:rFonts w:eastAsiaTheme="minorEastAsia"/>
          <w:b/>
          <w:lang w:val="en-US" w:eastAsia="zh-CN"/>
        </w:rPr>
      </w:pPr>
      <w:r w:rsidRPr="00426C3C">
        <w:rPr>
          <w:rFonts w:eastAsiaTheme="minorEastAsia"/>
          <w:b/>
          <w:lang w:val="en-US" w:eastAsia="zh-CN"/>
        </w:rPr>
        <w:t xml:space="preserve">Proposal 2: </w:t>
      </w:r>
      <w:r>
        <w:rPr>
          <w:rFonts w:eastAsiaTheme="minorEastAsia"/>
          <w:b/>
          <w:lang w:val="en-US" w:eastAsia="zh-CN"/>
        </w:rPr>
        <w:t>A</w:t>
      </w:r>
      <w:r w:rsidRPr="00426C3C">
        <w:rPr>
          <w:rFonts w:eastAsiaTheme="minorEastAsia"/>
          <w:b/>
          <w:lang w:val="en-US" w:eastAsia="zh-CN"/>
        </w:rPr>
        <w:t>dopt control plane solution by providing the MBS QFI SN in Distribution Setup Response message from MB-SMF to the gNB.</w:t>
      </w:r>
      <w:r w:rsidR="00211BE9" w:rsidRPr="00426C3C">
        <w:rPr>
          <w:rFonts w:eastAsiaTheme="minorEastAsia"/>
          <w:b/>
          <w:lang w:val="en-US" w:eastAsia="zh-CN"/>
        </w:rPr>
        <w:t xml:space="preserve"> </w:t>
      </w:r>
    </w:p>
    <w:p w14:paraId="73E391C2" w14:textId="4D168361" w:rsidR="00F81E77" w:rsidRPr="00211BE9" w:rsidRDefault="00211BE9" w:rsidP="002E2C29">
      <w:pPr>
        <w:rPr>
          <w:rFonts w:eastAsiaTheme="minorEastAsia"/>
          <w:b/>
          <w:lang w:val="en-US" w:eastAsia="zh-CN"/>
        </w:rPr>
      </w:pPr>
      <w:r w:rsidRPr="00211BE9">
        <w:rPr>
          <w:rFonts w:eastAsiaTheme="minorEastAsia"/>
          <w:b/>
          <w:lang w:val="en-US" w:eastAsia="zh-CN"/>
        </w:rPr>
        <w:t xml:space="preserve">Proposal </w:t>
      </w:r>
      <w:r w:rsidR="003C1784">
        <w:rPr>
          <w:rFonts w:eastAsiaTheme="minorEastAsia"/>
          <w:b/>
          <w:lang w:val="en-US" w:eastAsia="zh-CN"/>
        </w:rPr>
        <w:t>3</w:t>
      </w:r>
      <w:r w:rsidRPr="00211BE9">
        <w:rPr>
          <w:rFonts w:eastAsiaTheme="minorEastAsia"/>
          <w:b/>
          <w:lang w:val="en-US" w:eastAsia="zh-CN"/>
        </w:rPr>
        <w:t xml:space="preserve">: </w:t>
      </w:r>
      <w:r w:rsidR="003C1784">
        <w:rPr>
          <w:rFonts w:eastAsia="宋体"/>
          <w:b/>
          <w:lang w:eastAsia="zh-CN"/>
        </w:rPr>
        <w:t>L</w:t>
      </w:r>
      <w:r w:rsidRPr="00211BE9">
        <w:rPr>
          <w:rFonts w:eastAsia="宋体"/>
          <w:b/>
          <w:lang w:eastAsia="zh-CN"/>
        </w:rPr>
        <w:t xml:space="preserve">iaise </w:t>
      </w:r>
      <w:r w:rsidRPr="00211BE9">
        <w:rPr>
          <w:rFonts w:eastAsia="宋体" w:hint="eastAsia"/>
          <w:b/>
          <w:lang w:eastAsia="zh-CN"/>
        </w:rPr>
        <w:t>SA2</w:t>
      </w:r>
      <w:r w:rsidRPr="00211BE9">
        <w:rPr>
          <w:rFonts w:eastAsia="宋体"/>
          <w:b/>
          <w:lang w:eastAsia="zh-CN"/>
        </w:rPr>
        <w:t>/CT4 to ask SA2/</w:t>
      </w:r>
      <w:r w:rsidRPr="00211BE9">
        <w:rPr>
          <w:rFonts w:eastAsia="宋体" w:hint="eastAsia"/>
          <w:b/>
          <w:lang w:eastAsia="zh-CN"/>
        </w:rPr>
        <w:t>C</w:t>
      </w:r>
      <w:r w:rsidRPr="00211BE9">
        <w:rPr>
          <w:rFonts w:eastAsia="宋体"/>
          <w:b/>
          <w:lang w:eastAsia="zh-CN"/>
        </w:rPr>
        <w:t>T</w:t>
      </w:r>
      <w:r w:rsidRPr="00211BE9">
        <w:rPr>
          <w:rFonts w:eastAsia="宋体" w:hint="eastAsia"/>
          <w:b/>
          <w:lang w:eastAsia="zh-CN"/>
        </w:rPr>
        <w:t>4</w:t>
      </w:r>
      <w:r w:rsidRPr="00211BE9">
        <w:rPr>
          <w:rFonts w:eastAsia="宋体"/>
          <w:b/>
          <w:lang w:eastAsia="zh-CN"/>
        </w:rPr>
        <w:t xml:space="preserve"> to </w:t>
      </w:r>
      <w:r w:rsidRPr="00211BE9">
        <w:rPr>
          <w:rFonts w:eastAsiaTheme="minorEastAsia"/>
          <w:b/>
          <w:lang w:val="en-US" w:eastAsia="zh-CN"/>
        </w:rPr>
        <w:t xml:space="preserve">evaluate both solutions and give the preference if </w:t>
      </w:r>
      <w:r w:rsidR="003C1784">
        <w:rPr>
          <w:rFonts w:eastAsiaTheme="minorEastAsia"/>
          <w:b/>
          <w:lang w:val="en-US" w:eastAsia="zh-CN"/>
        </w:rPr>
        <w:t xml:space="preserve">proposal </w:t>
      </w:r>
      <w:r w:rsidR="00732A01">
        <w:rPr>
          <w:rFonts w:eastAsiaTheme="minorEastAsia"/>
          <w:b/>
          <w:lang w:val="en-US" w:eastAsia="zh-CN"/>
        </w:rPr>
        <w:t>2</w:t>
      </w:r>
      <w:r w:rsidR="003C1784">
        <w:rPr>
          <w:rFonts w:eastAsiaTheme="minorEastAsia"/>
          <w:b/>
          <w:lang w:val="en-US" w:eastAsia="zh-CN"/>
        </w:rPr>
        <w:t xml:space="preserve"> is not aggregable</w:t>
      </w:r>
      <w:r w:rsidRPr="00211BE9">
        <w:rPr>
          <w:rFonts w:eastAsiaTheme="minorEastAsia"/>
          <w:b/>
          <w:lang w:val="en-US" w:eastAsia="zh-CN"/>
        </w:rPr>
        <w:t xml:space="preserve">. </w:t>
      </w:r>
    </w:p>
    <w:p w14:paraId="35D0E0A7" w14:textId="77777777" w:rsidR="002E2C29" w:rsidRPr="007D3E81" w:rsidRDefault="002E2C29" w:rsidP="002E2C29">
      <w:pPr>
        <w:pStyle w:val="Heading1"/>
        <w:rPr>
          <w:rFonts w:eastAsia="宋体"/>
          <w:lang w:eastAsia="zh-CN"/>
        </w:rPr>
      </w:pPr>
      <w:r>
        <w:rPr>
          <w:rFonts w:eastAsia="宋体"/>
          <w:lang w:eastAsia="zh-CN"/>
        </w:rPr>
        <w:t xml:space="preserve">3. </w:t>
      </w:r>
      <w:r>
        <w:rPr>
          <w:rFonts w:eastAsia="宋体" w:hint="eastAsia"/>
          <w:lang w:eastAsia="zh-CN"/>
        </w:rPr>
        <w:t>Proposal</w:t>
      </w:r>
    </w:p>
    <w:p w14:paraId="29473019" w14:textId="3CF9B801" w:rsidR="002E2C29" w:rsidRDefault="002E2C29" w:rsidP="002E2C29">
      <w:r w:rsidRPr="00B06AB4">
        <w:rPr>
          <w:rFonts w:eastAsia="宋体" w:hint="eastAsia"/>
          <w:lang w:eastAsia="zh-CN"/>
        </w:rPr>
        <w:t>I</w:t>
      </w:r>
      <w:r w:rsidRPr="00B06AB4">
        <w:rPr>
          <w:rFonts w:eastAsia="宋体"/>
          <w:lang w:eastAsia="zh-CN"/>
        </w:rPr>
        <w:t xml:space="preserve">n this contribution, we </w:t>
      </w:r>
      <w:r>
        <w:rPr>
          <w:rFonts w:eastAsia="宋体"/>
          <w:lang w:eastAsia="zh-CN"/>
        </w:rPr>
        <w:t xml:space="preserve">discuss </w:t>
      </w:r>
      <w:r w:rsidR="00211BE9">
        <w:rPr>
          <w:lang w:eastAsia="zh-CN"/>
        </w:rPr>
        <w:t>the delay issue</w:t>
      </w:r>
      <w:r w:rsidR="00211BE9" w:rsidRPr="0053643F">
        <w:rPr>
          <w:lang w:eastAsia="zh-CN"/>
        </w:rPr>
        <w:t xml:space="preserve"> for the CU-CP to configure the </w:t>
      </w:r>
      <w:proofErr w:type="spellStart"/>
      <w:r w:rsidR="003C1784" w:rsidRPr="000D0014">
        <w:rPr>
          <w:rFonts w:eastAsiaTheme="minorEastAsia"/>
          <w:i/>
          <w:lang w:val="en-US" w:eastAsia="zh-CN"/>
        </w:rPr>
        <w:t>initialRXDELIV</w:t>
      </w:r>
      <w:proofErr w:type="spellEnd"/>
      <w:r w:rsidR="00211BE9" w:rsidRPr="0053643F">
        <w:rPr>
          <w:lang w:eastAsia="zh-CN"/>
        </w:rPr>
        <w:t xml:space="preserve"> IE</w:t>
      </w:r>
      <w:r>
        <w:t xml:space="preserve">, and get the following </w:t>
      </w:r>
      <w:r w:rsidR="003C1784">
        <w:t xml:space="preserve">observations and </w:t>
      </w:r>
      <w:r>
        <w:t>proposal</w:t>
      </w:r>
      <w:r w:rsidR="003C1784">
        <w:t>s</w:t>
      </w:r>
      <w:r>
        <w:t>:</w:t>
      </w:r>
    </w:p>
    <w:bookmarkEnd w:id="0"/>
    <w:bookmarkEnd w:id="1"/>
    <w:bookmarkEnd w:id="2"/>
    <w:p w14:paraId="409A7CE9" w14:textId="77777777" w:rsidR="003C1784" w:rsidRDefault="003C1784" w:rsidP="003C1784">
      <w:pPr>
        <w:rPr>
          <w:rFonts w:eastAsiaTheme="minorEastAsia"/>
          <w:b/>
          <w:lang w:eastAsia="zh-CN"/>
        </w:rPr>
      </w:pPr>
      <w:r w:rsidRPr="00815FB9">
        <w:rPr>
          <w:rFonts w:eastAsiaTheme="minorEastAsia"/>
          <w:b/>
          <w:lang w:eastAsia="zh-CN"/>
        </w:rPr>
        <w:t>Observation</w:t>
      </w:r>
      <w:r>
        <w:rPr>
          <w:rFonts w:eastAsiaTheme="minorEastAsia"/>
          <w:b/>
          <w:lang w:eastAsia="zh-CN"/>
        </w:rPr>
        <w:t xml:space="preserve"> 1</w:t>
      </w:r>
      <w:r w:rsidRPr="00815FB9">
        <w:rPr>
          <w:rFonts w:eastAsiaTheme="minorEastAsia"/>
          <w:b/>
          <w:lang w:eastAsia="zh-CN"/>
        </w:rPr>
        <w:t xml:space="preserve">: </w:t>
      </w:r>
      <w:r>
        <w:rPr>
          <w:rFonts w:eastAsiaTheme="minorEastAsia"/>
          <w:b/>
          <w:lang w:eastAsia="zh-CN"/>
        </w:rPr>
        <w:t>F</w:t>
      </w:r>
      <w:r w:rsidRPr="00AF0022">
        <w:rPr>
          <w:rFonts w:eastAsiaTheme="minorEastAsia"/>
          <w:b/>
          <w:lang w:eastAsia="zh-CN"/>
        </w:rPr>
        <w:t xml:space="preserve">or the first joined UE for inactive session or </w:t>
      </w:r>
      <w:r w:rsidRPr="00AC537B">
        <w:rPr>
          <w:rFonts w:eastAsiaTheme="minorEastAsia"/>
          <w:b/>
          <w:lang w:eastAsia="zh-CN"/>
        </w:rPr>
        <w:t xml:space="preserve">active session which has </w:t>
      </w:r>
      <w:r w:rsidRPr="00AF0022">
        <w:rPr>
          <w:rFonts w:eastAsiaTheme="minorEastAsia"/>
          <w:b/>
          <w:lang w:eastAsia="zh-CN"/>
        </w:rPr>
        <w:t>no data for a period of time</w:t>
      </w:r>
      <w:r>
        <w:rPr>
          <w:rFonts w:eastAsiaTheme="minorEastAsia"/>
          <w:b/>
          <w:lang w:eastAsia="zh-CN"/>
        </w:rPr>
        <w:t>, the gNB will not be able to configure the</w:t>
      </w:r>
      <w:r w:rsidRPr="00AF0022">
        <w:rPr>
          <w:rFonts w:eastAsiaTheme="minorEastAsia"/>
          <w:b/>
          <w:lang w:eastAsia="zh-CN"/>
        </w:rPr>
        <w:t xml:space="preserve"> </w:t>
      </w:r>
      <w:r w:rsidRPr="002C3271">
        <w:rPr>
          <w:rFonts w:eastAsiaTheme="minorEastAsia"/>
          <w:b/>
          <w:lang w:eastAsia="zh-CN"/>
        </w:rPr>
        <w:t>MRB</w:t>
      </w:r>
      <w:r>
        <w:rPr>
          <w:rFonts w:eastAsiaTheme="minorEastAsia"/>
          <w:b/>
          <w:lang w:eastAsia="zh-CN"/>
        </w:rPr>
        <w:t xml:space="preserve"> until data packets arrive. Once the data packets arrive, the gNB will not be able to send the data over radio directly but it has to first configure the MRB to the UEs.</w:t>
      </w:r>
    </w:p>
    <w:p w14:paraId="01B6DB81" w14:textId="77777777" w:rsidR="003C1784" w:rsidRPr="00402EE2" w:rsidRDefault="003C1784" w:rsidP="003C1784">
      <w:pPr>
        <w:spacing w:before="120" w:after="0"/>
        <w:rPr>
          <w:rFonts w:eastAsia="宋体"/>
          <w:b/>
          <w:lang w:val="en-US" w:eastAsia="zh-CN"/>
        </w:rPr>
      </w:pPr>
      <w:r w:rsidRPr="00402EE2">
        <w:rPr>
          <w:rFonts w:eastAsia="宋体"/>
          <w:b/>
          <w:lang w:val="en-US" w:eastAsia="zh-CN"/>
        </w:rPr>
        <w:t xml:space="preserve">Observation </w:t>
      </w:r>
      <w:r>
        <w:rPr>
          <w:rFonts w:eastAsia="宋体"/>
          <w:b/>
          <w:lang w:val="en-US" w:eastAsia="zh-CN"/>
        </w:rPr>
        <w:t>2</w:t>
      </w:r>
      <w:r w:rsidRPr="00402EE2">
        <w:rPr>
          <w:rFonts w:eastAsia="宋体"/>
          <w:b/>
          <w:lang w:val="en-US" w:eastAsia="zh-CN"/>
        </w:rPr>
        <w:t xml:space="preserve">: </w:t>
      </w:r>
      <w:r>
        <w:rPr>
          <w:rFonts w:eastAsia="宋体" w:hint="eastAsia"/>
          <w:b/>
          <w:lang w:val="en-US" w:eastAsia="zh-CN"/>
        </w:rPr>
        <w:t>T</w:t>
      </w:r>
      <w:r w:rsidRPr="00402EE2">
        <w:rPr>
          <w:rFonts w:eastAsia="宋体"/>
          <w:b/>
          <w:lang w:val="en-US" w:eastAsia="zh-CN"/>
        </w:rPr>
        <w:t>he initial value of RX_DELIV</w:t>
      </w:r>
      <w:r>
        <w:rPr>
          <w:rFonts w:eastAsia="宋体"/>
          <w:b/>
          <w:lang w:val="en-US" w:eastAsia="zh-CN"/>
        </w:rPr>
        <w:t xml:space="preserve"> for MRB cannot be reconfigured based on RAN2 progress</w:t>
      </w:r>
      <w:r>
        <w:rPr>
          <w:rFonts w:eastAsia="宋体" w:hint="eastAsia"/>
          <w:b/>
          <w:lang w:val="en-US" w:eastAsia="zh-CN"/>
        </w:rPr>
        <w:t>.</w:t>
      </w:r>
    </w:p>
    <w:p w14:paraId="5F0F83B5" w14:textId="77777777" w:rsidR="003C1784" w:rsidRPr="0056633B" w:rsidRDefault="003C1784" w:rsidP="003C1784">
      <w:pPr>
        <w:spacing w:before="120" w:after="120"/>
        <w:rPr>
          <w:rFonts w:eastAsia="宋体"/>
          <w:b/>
          <w:lang w:val="en-US" w:eastAsia="zh-CN"/>
        </w:rPr>
      </w:pPr>
      <w:r>
        <w:rPr>
          <w:rFonts w:eastAsia="宋体"/>
          <w:b/>
          <w:lang w:val="en-US" w:eastAsia="zh-CN"/>
        </w:rPr>
        <w:t>Proposal 1: RA</w:t>
      </w:r>
      <w:r>
        <w:rPr>
          <w:rFonts w:eastAsia="宋体" w:hint="eastAsia"/>
          <w:b/>
          <w:lang w:val="en-US" w:eastAsia="zh-CN"/>
        </w:rPr>
        <w:t>N</w:t>
      </w:r>
      <w:r>
        <w:rPr>
          <w:rFonts w:eastAsia="宋体"/>
          <w:b/>
          <w:lang w:val="en-US" w:eastAsia="zh-CN"/>
        </w:rPr>
        <w:t>3 shall solve the</w:t>
      </w:r>
      <w:r w:rsidRPr="0056633B">
        <w:rPr>
          <w:rFonts w:eastAsia="宋体"/>
          <w:b/>
          <w:lang w:val="en-US" w:eastAsia="zh-CN"/>
        </w:rPr>
        <w:t xml:space="preserve"> delay</w:t>
      </w:r>
      <w:r w:rsidRPr="00F616F9">
        <w:rPr>
          <w:rFonts w:eastAsia="宋体"/>
          <w:b/>
          <w:lang w:val="en-US" w:eastAsia="zh-CN"/>
        </w:rPr>
        <w:t xml:space="preserve"> issue of </w:t>
      </w:r>
      <w:r w:rsidRPr="00F616F9">
        <w:rPr>
          <w:b/>
          <w:lang w:eastAsia="zh-CN"/>
        </w:rPr>
        <w:t xml:space="preserve">configuring the </w:t>
      </w:r>
      <w:proofErr w:type="spellStart"/>
      <w:r w:rsidRPr="00F616F9">
        <w:rPr>
          <w:rFonts w:eastAsia="宋体"/>
          <w:b/>
          <w:i/>
          <w:lang w:val="en-US" w:eastAsia="zh-CN"/>
        </w:rPr>
        <w:t>initialRXDELIV</w:t>
      </w:r>
      <w:proofErr w:type="spellEnd"/>
      <w:r w:rsidRPr="00F616F9">
        <w:rPr>
          <w:b/>
          <w:lang w:eastAsia="zh-CN"/>
        </w:rPr>
        <w:t xml:space="preserve"> IE</w:t>
      </w:r>
      <w:r>
        <w:rPr>
          <w:rFonts w:eastAsia="宋体"/>
          <w:b/>
          <w:lang w:val="en-US" w:eastAsia="zh-CN"/>
        </w:rPr>
        <w:t>.</w:t>
      </w:r>
    </w:p>
    <w:p w14:paraId="713C9829" w14:textId="56489779" w:rsidR="003C1784" w:rsidRPr="00203D77" w:rsidRDefault="003C1784" w:rsidP="003C1784">
      <w:pPr>
        <w:rPr>
          <w:rFonts w:eastAsiaTheme="minorEastAsia"/>
          <w:b/>
          <w:lang w:val="en-US" w:eastAsia="zh-CN"/>
        </w:rPr>
      </w:pPr>
      <w:r>
        <w:rPr>
          <w:rFonts w:eastAsiaTheme="minorEastAsia"/>
          <w:b/>
          <w:lang w:val="en-US" w:eastAsia="zh-CN"/>
        </w:rPr>
        <w:t>Observation 3</w:t>
      </w:r>
      <w:r w:rsidR="00261232">
        <w:rPr>
          <w:rFonts w:eastAsiaTheme="minorEastAsia"/>
          <w:b/>
          <w:lang w:val="en-US" w:eastAsia="zh-CN"/>
        </w:rPr>
        <w:t>-1</w:t>
      </w:r>
      <w:r w:rsidRPr="00203D77">
        <w:rPr>
          <w:rFonts w:eastAsiaTheme="minorEastAsia"/>
          <w:b/>
          <w:lang w:val="en-US" w:eastAsia="zh-CN"/>
        </w:rPr>
        <w:t xml:space="preserve">: gNB-CU-CP </w:t>
      </w:r>
      <w:r>
        <w:rPr>
          <w:rFonts w:eastAsiaTheme="minorEastAsia"/>
          <w:b/>
          <w:lang w:val="en-US" w:eastAsia="zh-CN"/>
        </w:rPr>
        <w:t xml:space="preserve">is </w:t>
      </w:r>
      <w:r w:rsidRPr="00203D77">
        <w:rPr>
          <w:rFonts w:eastAsiaTheme="minorEastAsia"/>
          <w:b/>
          <w:lang w:val="en-US" w:eastAsia="zh-CN"/>
        </w:rPr>
        <w:t xml:space="preserve">responsible </w:t>
      </w:r>
      <w:r>
        <w:rPr>
          <w:rFonts w:eastAsiaTheme="minorEastAsia"/>
          <w:b/>
          <w:lang w:val="en-US" w:eastAsia="zh-CN"/>
        </w:rPr>
        <w:t>to</w:t>
      </w:r>
      <w:r w:rsidRPr="00203D77">
        <w:rPr>
          <w:rFonts w:eastAsiaTheme="minorEastAsia"/>
          <w:b/>
          <w:lang w:val="en-US" w:eastAsia="zh-CN"/>
        </w:rPr>
        <w:t xml:space="preserve"> </w:t>
      </w:r>
      <w:r>
        <w:rPr>
          <w:rFonts w:eastAsiaTheme="minorEastAsia"/>
          <w:b/>
          <w:lang w:val="en-US" w:eastAsia="zh-CN"/>
        </w:rPr>
        <w:t>determine</w:t>
      </w:r>
      <w:r w:rsidRPr="00203D77">
        <w:rPr>
          <w:rFonts w:eastAsiaTheme="minorEastAsia"/>
          <w:b/>
          <w:lang w:val="en-US" w:eastAsia="zh-CN"/>
        </w:rPr>
        <w:t xml:space="preserve"> the </w:t>
      </w:r>
      <w:proofErr w:type="spellStart"/>
      <w:r w:rsidRPr="00203D77">
        <w:rPr>
          <w:rFonts w:eastAsiaTheme="minorEastAsia"/>
          <w:b/>
          <w:i/>
          <w:lang w:val="en-US" w:eastAsia="zh-CN"/>
        </w:rPr>
        <w:t>initialRXDELIV</w:t>
      </w:r>
      <w:proofErr w:type="spellEnd"/>
      <w:r w:rsidRPr="00203D77">
        <w:rPr>
          <w:rFonts w:eastAsiaTheme="minorEastAsia"/>
          <w:b/>
          <w:lang w:val="en-US" w:eastAsia="zh-CN"/>
        </w:rPr>
        <w:t xml:space="preserve"> IE </w:t>
      </w:r>
      <w:r>
        <w:rPr>
          <w:rFonts w:eastAsiaTheme="minorEastAsia"/>
          <w:b/>
          <w:lang w:val="en-US" w:eastAsia="zh-CN"/>
        </w:rPr>
        <w:t xml:space="preserve">and configures it </w:t>
      </w:r>
      <w:r w:rsidRPr="00203D77">
        <w:rPr>
          <w:rFonts w:eastAsiaTheme="minorEastAsia"/>
          <w:b/>
          <w:lang w:val="en-US" w:eastAsia="zh-CN"/>
        </w:rPr>
        <w:t xml:space="preserve">to the involved UEs. </w:t>
      </w:r>
    </w:p>
    <w:p w14:paraId="3CA652D5" w14:textId="2F58C316" w:rsidR="003C1784" w:rsidRPr="00844061" w:rsidRDefault="003C1784" w:rsidP="003C1784">
      <w:pPr>
        <w:rPr>
          <w:rFonts w:eastAsiaTheme="minorEastAsia"/>
          <w:b/>
          <w:lang w:val="en-US" w:eastAsia="zh-CN"/>
        </w:rPr>
      </w:pPr>
      <w:r>
        <w:rPr>
          <w:rFonts w:eastAsiaTheme="minorEastAsia"/>
          <w:b/>
          <w:lang w:val="en-US" w:eastAsia="zh-CN"/>
        </w:rPr>
        <w:t>Observation 3-</w:t>
      </w:r>
      <w:r w:rsidR="00261232">
        <w:rPr>
          <w:rFonts w:eastAsiaTheme="minorEastAsia"/>
          <w:b/>
          <w:lang w:val="en-US" w:eastAsia="zh-CN"/>
        </w:rPr>
        <w:t>2</w:t>
      </w:r>
      <w:r w:rsidRPr="00203D83">
        <w:rPr>
          <w:rFonts w:eastAsiaTheme="minorEastAsia"/>
          <w:b/>
          <w:lang w:val="en-US" w:eastAsia="zh-CN"/>
        </w:rPr>
        <w:t>:</w:t>
      </w:r>
      <w:r>
        <w:rPr>
          <w:rFonts w:eastAsiaTheme="minorEastAsia"/>
          <w:b/>
          <w:lang w:val="en-US" w:eastAsia="zh-CN"/>
        </w:rPr>
        <w:t xml:space="preserve"> the gNB-CU-CP is able to configure</w:t>
      </w:r>
      <w:r w:rsidRPr="00203D83">
        <w:rPr>
          <w:rFonts w:eastAsiaTheme="minorEastAsia"/>
          <w:b/>
          <w:lang w:val="en-US" w:eastAsia="zh-CN"/>
        </w:rPr>
        <w:t xml:space="preserve"> the </w:t>
      </w:r>
      <w:proofErr w:type="spellStart"/>
      <w:r w:rsidRPr="00203D83">
        <w:rPr>
          <w:rFonts w:eastAsiaTheme="minorEastAsia"/>
          <w:b/>
          <w:i/>
          <w:lang w:val="en-US" w:eastAsia="zh-CN"/>
        </w:rPr>
        <w:t>initialRXDELIV</w:t>
      </w:r>
      <w:proofErr w:type="spellEnd"/>
      <w:r w:rsidRPr="00203D83">
        <w:rPr>
          <w:rFonts w:eastAsiaTheme="minorEastAsia"/>
          <w:b/>
          <w:lang w:val="en-US" w:eastAsia="zh-CN"/>
        </w:rPr>
        <w:t xml:space="preserve"> IE based on </w:t>
      </w:r>
      <w:r>
        <w:rPr>
          <w:rFonts w:eastAsiaTheme="minorEastAsia" w:hint="eastAsia"/>
          <w:b/>
          <w:lang w:val="en-US" w:eastAsia="zh-CN"/>
        </w:rPr>
        <w:t>the</w:t>
      </w:r>
      <w:r>
        <w:rPr>
          <w:rFonts w:eastAsiaTheme="minorEastAsia"/>
          <w:b/>
          <w:lang w:val="en-US" w:eastAsia="zh-CN"/>
        </w:rPr>
        <w:t xml:space="preserve"> information from either the gNB-</w:t>
      </w:r>
      <w:r w:rsidRPr="00203D83">
        <w:rPr>
          <w:rFonts w:eastAsiaTheme="minorEastAsia"/>
          <w:b/>
          <w:lang w:val="en-US" w:eastAsia="zh-CN"/>
        </w:rPr>
        <w:t xml:space="preserve">CU-UP </w:t>
      </w:r>
      <w:r>
        <w:rPr>
          <w:rFonts w:eastAsiaTheme="minorEastAsia"/>
          <w:b/>
          <w:lang w:val="en-US" w:eastAsia="zh-CN"/>
        </w:rPr>
        <w:t xml:space="preserve">or the </w:t>
      </w:r>
      <w:r w:rsidRPr="00203D83">
        <w:rPr>
          <w:rFonts w:eastAsiaTheme="minorEastAsia"/>
          <w:b/>
          <w:lang w:val="en-US" w:eastAsia="zh-CN"/>
        </w:rPr>
        <w:t>MB-SMF</w:t>
      </w:r>
      <w:r>
        <w:rPr>
          <w:rFonts w:eastAsiaTheme="minorEastAsia"/>
          <w:b/>
          <w:lang w:val="en-US" w:eastAsia="zh-CN"/>
        </w:rPr>
        <w:t>, or both</w:t>
      </w:r>
      <w:r w:rsidRPr="00203D83">
        <w:rPr>
          <w:rFonts w:eastAsiaTheme="minorEastAsia"/>
          <w:b/>
          <w:lang w:val="en-US" w:eastAsia="zh-CN"/>
        </w:rPr>
        <w:t xml:space="preserve">. </w:t>
      </w:r>
    </w:p>
    <w:p w14:paraId="53C48B9F" w14:textId="77777777" w:rsidR="003C1784" w:rsidRPr="00A50538" w:rsidRDefault="003C1784" w:rsidP="003C1784">
      <w:pPr>
        <w:rPr>
          <w:rFonts w:eastAsia="宋体"/>
          <w:b/>
          <w:lang w:val="en-US" w:eastAsia="zh-CN"/>
        </w:rPr>
      </w:pPr>
      <w:r w:rsidRPr="00A50538">
        <w:rPr>
          <w:rFonts w:eastAsia="宋体" w:hint="eastAsia"/>
          <w:b/>
          <w:lang w:val="en-US" w:eastAsia="zh-CN"/>
        </w:rPr>
        <w:lastRenderedPageBreak/>
        <w:t>O</w:t>
      </w:r>
      <w:r w:rsidRPr="00A50538">
        <w:rPr>
          <w:rFonts w:eastAsia="宋体"/>
          <w:b/>
          <w:lang w:val="en-US" w:eastAsia="zh-CN"/>
        </w:rPr>
        <w:t xml:space="preserve">bservation </w:t>
      </w:r>
      <w:r>
        <w:rPr>
          <w:rFonts w:eastAsia="宋体"/>
          <w:b/>
          <w:lang w:val="en-US" w:eastAsia="zh-CN"/>
        </w:rPr>
        <w:t>4</w:t>
      </w:r>
      <w:r w:rsidRPr="00A50538">
        <w:rPr>
          <w:rFonts w:eastAsia="宋体"/>
          <w:b/>
          <w:lang w:val="en-US" w:eastAsia="zh-CN"/>
        </w:rPr>
        <w:t>-1: for user plane solution, the MB-UPF will start to transmit packet over M3</w:t>
      </w:r>
      <w:r w:rsidRPr="00A50538">
        <w:rPr>
          <w:rFonts w:eastAsia="宋体" w:hint="eastAsia"/>
          <w:b/>
          <w:lang w:val="en-US" w:eastAsia="zh-CN"/>
        </w:rPr>
        <w:t>mb</w:t>
      </w:r>
      <w:r w:rsidRPr="00A50538">
        <w:rPr>
          <w:rFonts w:eastAsia="宋体"/>
          <w:b/>
          <w:lang w:val="en-US" w:eastAsia="zh-CN"/>
        </w:rPr>
        <w:t xml:space="preserve"> in buffered state.</w:t>
      </w:r>
    </w:p>
    <w:p w14:paraId="362D2F39" w14:textId="77777777" w:rsidR="003C1784" w:rsidRPr="00A50538" w:rsidRDefault="003C1784" w:rsidP="003C1784">
      <w:pPr>
        <w:rPr>
          <w:rFonts w:eastAsia="宋体"/>
          <w:b/>
          <w:lang w:val="en-US" w:eastAsia="zh-CN"/>
        </w:rPr>
      </w:pPr>
      <w:r w:rsidRPr="00A50538">
        <w:rPr>
          <w:rFonts w:eastAsia="宋体" w:hint="eastAsia"/>
          <w:b/>
          <w:lang w:val="en-US" w:eastAsia="zh-CN"/>
        </w:rPr>
        <w:t>O</w:t>
      </w:r>
      <w:r w:rsidRPr="00A50538">
        <w:rPr>
          <w:rFonts w:eastAsia="宋体"/>
          <w:b/>
          <w:lang w:val="en-US" w:eastAsia="zh-CN"/>
        </w:rPr>
        <w:t xml:space="preserve">bservation </w:t>
      </w:r>
      <w:r>
        <w:rPr>
          <w:rFonts w:eastAsia="宋体"/>
          <w:b/>
          <w:lang w:val="en-US" w:eastAsia="zh-CN"/>
        </w:rPr>
        <w:t>4</w:t>
      </w:r>
      <w:r w:rsidRPr="00A50538">
        <w:rPr>
          <w:rFonts w:eastAsia="宋体"/>
          <w:b/>
          <w:lang w:val="en-US" w:eastAsia="zh-CN"/>
        </w:rPr>
        <w:t>-</w:t>
      </w:r>
      <w:r>
        <w:rPr>
          <w:rFonts w:eastAsia="宋体"/>
          <w:b/>
          <w:lang w:val="en-US" w:eastAsia="zh-CN"/>
        </w:rPr>
        <w:t>2</w:t>
      </w:r>
      <w:r w:rsidRPr="00A50538">
        <w:rPr>
          <w:rFonts w:eastAsia="宋体"/>
          <w:b/>
          <w:lang w:val="en-US" w:eastAsia="zh-CN"/>
        </w:rPr>
        <w:t xml:space="preserve">: for user plane solution, the </w:t>
      </w:r>
      <w:r>
        <w:rPr>
          <w:rFonts w:eastAsia="宋体"/>
          <w:b/>
          <w:lang w:val="en-US" w:eastAsia="zh-CN"/>
        </w:rPr>
        <w:t xml:space="preserve">gNB-CU-UP only can generate the value when receiving empty packets for all the mapped MBS QoS Flows to configure the value for a </w:t>
      </w:r>
      <w:r>
        <w:rPr>
          <w:rFonts w:eastAsia="宋体" w:hint="eastAsia"/>
          <w:b/>
          <w:lang w:val="en-US" w:eastAsia="zh-CN"/>
        </w:rPr>
        <w:t>multicast</w:t>
      </w:r>
      <w:r>
        <w:rPr>
          <w:rFonts w:eastAsia="宋体"/>
          <w:b/>
          <w:lang w:val="en-US" w:eastAsia="zh-CN"/>
        </w:rPr>
        <w:t xml:space="preserve"> </w:t>
      </w:r>
      <w:r>
        <w:rPr>
          <w:rFonts w:eastAsia="宋体" w:hint="eastAsia"/>
          <w:b/>
          <w:lang w:val="en-US" w:eastAsia="zh-CN"/>
        </w:rPr>
        <w:t>MRB.</w:t>
      </w:r>
    </w:p>
    <w:p w14:paraId="7E797D16" w14:textId="77777777" w:rsidR="003C1784" w:rsidRPr="008C74A3" w:rsidRDefault="003C1784" w:rsidP="003C1784">
      <w:pPr>
        <w:rPr>
          <w:rFonts w:eastAsia="宋体"/>
          <w:b/>
          <w:lang w:val="en-US" w:eastAsia="zh-CN"/>
        </w:rPr>
      </w:pPr>
      <w:r w:rsidRPr="00A50538">
        <w:rPr>
          <w:rFonts w:eastAsia="宋体" w:hint="eastAsia"/>
          <w:b/>
          <w:lang w:val="en-US" w:eastAsia="zh-CN"/>
        </w:rPr>
        <w:t>O</w:t>
      </w:r>
      <w:r w:rsidRPr="00A50538">
        <w:rPr>
          <w:rFonts w:eastAsia="宋体"/>
          <w:b/>
          <w:lang w:val="en-US" w:eastAsia="zh-CN"/>
        </w:rPr>
        <w:t xml:space="preserve">bservation </w:t>
      </w:r>
      <w:r>
        <w:rPr>
          <w:rFonts w:eastAsia="宋体"/>
          <w:b/>
          <w:lang w:val="en-US" w:eastAsia="zh-CN"/>
        </w:rPr>
        <w:t>4</w:t>
      </w:r>
      <w:r w:rsidRPr="00A50538">
        <w:rPr>
          <w:rFonts w:eastAsia="宋体"/>
          <w:b/>
          <w:lang w:val="en-US" w:eastAsia="zh-CN"/>
        </w:rPr>
        <w:t>-</w:t>
      </w:r>
      <w:r>
        <w:rPr>
          <w:rFonts w:eastAsia="宋体"/>
          <w:b/>
          <w:lang w:val="en-US" w:eastAsia="zh-CN"/>
        </w:rPr>
        <w:t>3</w:t>
      </w:r>
      <w:r w:rsidRPr="00A50538">
        <w:rPr>
          <w:rFonts w:eastAsia="宋体"/>
          <w:b/>
          <w:lang w:val="en-US" w:eastAsia="zh-CN"/>
        </w:rPr>
        <w:t>:</w:t>
      </w:r>
      <w:r>
        <w:rPr>
          <w:rFonts w:eastAsia="宋体"/>
          <w:b/>
          <w:lang w:val="en-US" w:eastAsia="zh-CN"/>
        </w:rPr>
        <w:t xml:space="preserve"> </w:t>
      </w:r>
      <w:r w:rsidRPr="00A50538">
        <w:rPr>
          <w:rFonts w:eastAsia="宋体"/>
          <w:b/>
          <w:lang w:val="en-US" w:eastAsia="zh-CN"/>
        </w:rPr>
        <w:t>for user plane solution,</w:t>
      </w:r>
      <w:r w:rsidRPr="008C74A3">
        <w:rPr>
          <w:rFonts w:eastAsia="宋体"/>
          <w:b/>
          <w:lang w:val="en-US" w:eastAsia="zh-CN"/>
        </w:rPr>
        <w:t xml:space="preserve"> the MB-UPF </w:t>
      </w:r>
      <w:r>
        <w:rPr>
          <w:rFonts w:eastAsia="宋体"/>
          <w:b/>
          <w:lang w:val="en-US" w:eastAsia="zh-CN"/>
        </w:rPr>
        <w:t xml:space="preserve">has to </w:t>
      </w:r>
      <w:r w:rsidRPr="008C74A3">
        <w:rPr>
          <w:rFonts w:eastAsia="宋体"/>
          <w:b/>
          <w:lang w:val="en-US" w:eastAsia="zh-CN"/>
        </w:rPr>
        <w:t xml:space="preserve">send a lot of </w:t>
      </w:r>
      <w:r>
        <w:rPr>
          <w:rFonts w:eastAsia="宋体"/>
          <w:b/>
          <w:lang w:val="en-US" w:eastAsia="zh-CN"/>
        </w:rPr>
        <w:t>empty</w:t>
      </w:r>
      <w:r w:rsidRPr="008C74A3">
        <w:rPr>
          <w:rFonts w:eastAsia="宋体"/>
          <w:b/>
          <w:lang w:val="en-US" w:eastAsia="zh-CN"/>
        </w:rPr>
        <w:t xml:space="preserve"> packets to all </w:t>
      </w:r>
      <w:proofErr w:type="spellStart"/>
      <w:r w:rsidRPr="008C74A3">
        <w:rPr>
          <w:rFonts w:eastAsia="宋体"/>
          <w:b/>
          <w:lang w:val="en-US" w:eastAsia="zh-CN"/>
        </w:rPr>
        <w:t>gNBs</w:t>
      </w:r>
      <w:proofErr w:type="spellEnd"/>
      <w:r w:rsidRPr="008C74A3">
        <w:rPr>
          <w:rFonts w:eastAsia="宋体"/>
          <w:b/>
          <w:lang w:val="en-US" w:eastAsia="zh-CN"/>
        </w:rPr>
        <w:t xml:space="preserve"> </w:t>
      </w:r>
      <w:r>
        <w:rPr>
          <w:rFonts w:eastAsia="宋体"/>
          <w:b/>
          <w:lang w:val="en-US" w:eastAsia="zh-CN"/>
        </w:rPr>
        <w:t>when</w:t>
      </w:r>
      <w:r w:rsidRPr="008C74A3">
        <w:rPr>
          <w:rFonts w:eastAsia="宋体"/>
          <w:b/>
          <w:lang w:val="en-US" w:eastAsia="zh-CN"/>
        </w:rPr>
        <w:t xml:space="preserve"> there is a new gNB joining</w:t>
      </w:r>
      <w:r w:rsidRPr="008C74A3">
        <w:rPr>
          <w:rFonts w:eastAsia="宋体" w:hint="eastAsia"/>
          <w:b/>
          <w:lang w:val="en-US" w:eastAsia="zh-CN"/>
        </w:rPr>
        <w:t xml:space="preserve"> </w:t>
      </w:r>
      <w:r>
        <w:rPr>
          <w:rFonts w:eastAsia="宋体"/>
          <w:b/>
          <w:lang w:val="en-US" w:eastAsia="zh-CN"/>
        </w:rPr>
        <w:t xml:space="preserve">in case of IP multicast transport. </w:t>
      </w:r>
    </w:p>
    <w:p w14:paraId="15C0BDF7" w14:textId="6A7F9BC0" w:rsidR="003C1784" w:rsidRPr="008C74A3" w:rsidRDefault="003C1784" w:rsidP="003C1784">
      <w:pPr>
        <w:rPr>
          <w:rFonts w:eastAsia="宋体"/>
          <w:b/>
          <w:lang w:val="en-US" w:eastAsia="zh-CN"/>
        </w:rPr>
      </w:pPr>
      <w:r w:rsidRPr="00A50538">
        <w:rPr>
          <w:rFonts w:eastAsia="宋体" w:hint="eastAsia"/>
          <w:b/>
          <w:lang w:val="en-US" w:eastAsia="zh-CN"/>
        </w:rPr>
        <w:t>O</w:t>
      </w:r>
      <w:r w:rsidRPr="00A50538">
        <w:rPr>
          <w:rFonts w:eastAsia="宋体"/>
          <w:b/>
          <w:lang w:val="en-US" w:eastAsia="zh-CN"/>
        </w:rPr>
        <w:t xml:space="preserve">bservation </w:t>
      </w:r>
      <w:r>
        <w:rPr>
          <w:rFonts w:eastAsia="宋体"/>
          <w:b/>
          <w:lang w:val="en-US" w:eastAsia="zh-CN"/>
        </w:rPr>
        <w:t>4</w:t>
      </w:r>
      <w:r w:rsidRPr="00A50538">
        <w:rPr>
          <w:rFonts w:eastAsia="宋体"/>
          <w:b/>
          <w:lang w:val="en-US" w:eastAsia="zh-CN"/>
        </w:rPr>
        <w:t>-</w:t>
      </w:r>
      <w:r>
        <w:rPr>
          <w:rFonts w:eastAsia="宋体"/>
          <w:b/>
          <w:lang w:val="en-US" w:eastAsia="zh-CN"/>
        </w:rPr>
        <w:t>4</w:t>
      </w:r>
      <w:r w:rsidRPr="00A50538">
        <w:rPr>
          <w:rFonts w:eastAsia="宋体"/>
          <w:b/>
          <w:lang w:val="en-US" w:eastAsia="zh-CN"/>
        </w:rPr>
        <w:t>:</w:t>
      </w:r>
      <w:r>
        <w:rPr>
          <w:rFonts w:eastAsia="宋体"/>
          <w:b/>
          <w:lang w:val="en-US" w:eastAsia="zh-CN"/>
        </w:rPr>
        <w:t xml:space="preserve"> </w:t>
      </w:r>
      <w:r w:rsidR="00732A01">
        <w:rPr>
          <w:rFonts w:eastAsia="宋体"/>
          <w:b/>
          <w:lang w:val="en-US" w:eastAsia="zh-CN"/>
        </w:rPr>
        <w:t>f</w:t>
      </w:r>
      <w:r w:rsidRPr="00A50538">
        <w:rPr>
          <w:rFonts w:eastAsia="宋体"/>
          <w:b/>
          <w:lang w:val="en-US" w:eastAsia="zh-CN"/>
        </w:rPr>
        <w:t>or user plane solution,</w:t>
      </w:r>
      <w:r w:rsidRPr="008C74A3">
        <w:rPr>
          <w:rFonts w:eastAsia="宋体"/>
          <w:b/>
          <w:lang w:val="en-US" w:eastAsia="zh-CN"/>
        </w:rPr>
        <w:t xml:space="preserve"> </w:t>
      </w:r>
      <w:r>
        <w:rPr>
          <w:rFonts w:eastAsia="宋体"/>
          <w:b/>
          <w:lang w:val="en-US" w:eastAsia="zh-CN"/>
        </w:rPr>
        <w:t xml:space="preserve">in case of IP multicast transport, it will be hard for </w:t>
      </w:r>
      <w:r w:rsidRPr="008C74A3">
        <w:rPr>
          <w:rFonts w:eastAsia="宋体"/>
          <w:b/>
          <w:lang w:val="en-US" w:eastAsia="zh-CN"/>
        </w:rPr>
        <w:t>the MB-UPF</w:t>
      </w:r>
      <w:r w:rsidRPr="00D5618A">
        <w:rPr>
          <w:rFonts w:eastAsia="宋体"/>
          <w:b/>
          <w:lang w:val="en-US" w:eastAsia="zh-CN"/>
        </w:rPr>
        <w:t xml:space="preserve"> </w:t>
      </w:r>
      <w:r>
        <w:rPr>
          <w:rFonts w:eastAsia="宋体"/>
          <w:b/>
          <w:lang w:val="en-US" w:eastAsia="zh-CN"/>
        </w:rPr>
        <w:t>to send these empty packets in time, not too early, not too late.</w:t>
      </w:r>
    </w:p>
    <w:p w14:paraId="1E4461B5" w14:textId="77777777" w:rsidR="003C1784" w:rsidRPr="000D0014" w:rsidRDefault="003C1784" w:rsidP="003C1784">
      <w:pPr>
        <w:rPr>
          <w:rFonts w:eastAsiaTheme="minorEastAsia"/>
          <w:b/>
          <w:lang w:val="en-US" w:eastAsia="zh-CN"/>
        </w:rPr>
      </w:pPr>
      <w:r w:rsidRPr="000D0014">
        <w:rPr>
          <w:rFonts w:eastAsiaTheme="minorEastAsia"/>
          <w:b/>
          <w:lang w:val="en-US" w:eastAsia="zh-CN"/>
        </w:rPr>
        <w:t xml:space="preserve">Proposal 2: </w:t>
      </w:r>
      <w:r>
        <w:rPr>
          <w:rFonts w:eastAsiaTheme="minorEastAsia"/>
          <w:b/>
          <w:lang w:val="en-US" w:eastAsia="zh-CN"/>
        </w:rPr>
        <w:t>A</w:t>
      </w:r>
      <w:r w:rsidRPr="000D0014">
        <w:rPr>
          <w:rFonts w:eastAsiaTheme="minorEastAsia"/>
          <w:b/>
          <w:lang w:val="en-US" w:eastAsia="zh-CN"/>
        </w:rPr>
        <w:t xml:space="preserve">dopt control plane solution by providing the MBS QFI SN in Distribution Setup Response message from MB-SMF to the gNB. </w:t>
      </w:r>
    </w:p>
    <w:p w14:paraId="40652057" w14:textId="77FF8072" w:rsidR="003C1784" w:rsidRPr="00211BE9" w:rsidRDefault="003C1784" w:rsidP="003C1784">
      <w:pPr>
        <w:rPr>
          <w:rFonts w:eastAsiaTheme="minorEastAsia"/>
          <w:b/>
          <w:lang w:val="en-US" w:eastAsia="zh-CN"/>
        </w:rPr>
      </w:pPr>
      <w:r w:rsidRPr="00211BE9">
        <w:rPr>
          <w:rFonts w:eastAsiaTheme="minorEastAsia"/>
          <w:b/>
          <w:lang w:val="en-US" w:eastAsia="zh-CN"/>
        </w:rPr>
        <w:t xml:space="preserve">Proposal </w:t>
      </w:r>
      <w:r>
        <w:rPr>
          <w:rFonts w:eastAsiaTheme="minorEastAsia"/>
          <w:b/>
          <w:lang w:val="en-US" w:eastAsia="zh-CN"/>
        </w:rPr>
        <w:t>3</w:t>
      </w:r>
      <w:r w:rsidRPr="00211BE9">
        <w:rPr>
          <w:rFonts w:eastAsiaTheme="minorEastAsia"/>
          <w:b/>
          <w:lang w:val="en-US" w:eastAsia="zh-CN"/>
        </w:rPr>
        <w:t xml:space="preserve">: </w:t>
      </w:r>
      <w:r>
        <w:rPr>
          <w:rFonts w:eastAsia="宋体"/>
          <w:b/>
          <w:lang w:eastAsia="zh-CN"/>
        </w:rPr>
        <w:t>L</w:t>
      </w:r>
      <w:r w:rsidRPr="00211BE9">
        <w:rPr>
          <w:rFonts w:eastAsia="宋体"/>
          <w:b/>
          <w:lang w:eastAsia="zh-CN"/>
        </w:rPr>
        <w:t xml:space="preserve">iaise </w:t>
      </w:r>
      <w:r w:rsidRPr="00211BE9">
        <w:rPr>
          <w:rFonts w:eastAsia="宋体" w:hint="eastAsia"/>
          <w:b/>
          <w:lang w:eastAsia="zh-CN"/>
        </w:rPr>
        <w:t>SA2</w:t>
      </w:r>
      <w:r w:rsidRPr="00211BE9">
        <w:rPr>
          <w:rFonts w:eastAsia="宋体"/>
          <w:b/>
          <w:lang w:eastAsia="zh-CN"/>
        </w:rPr>
        <w:t>/CT4 to ask SA2/</w:t>
      </w:r>
      <w:r w:rsidRPr="00211BE9">
        <w:rPr>
          <w:rFonts w:eastAsia="宋体" w:hint="eastAsia"/>
          <w:b/>
          <w:lang w:eastAsia="zh-CN"/>
        </w:rPr>
        <w:t>C</w:t>
      </w:r>
      <w:r w:rsidRPr="00211BE9">
        <w:rPr>
          <w:rFonts w:eastAsia="宋体"/>
          <w:b/>
          <w:lang w:eastAsia="zh-CN"/>
        </w:rPr>
        <w:t>T</w:t>
      </w:r>
      <w:r w:rsidRPr="00211BE9">
        <w:rPr>
          <w:rFonts w:eastAsia="宋体" w:hint="eastAsia"/>
          <w:b/>
          <w:lang w:eastAsia="zh-CN"/>
        </w:rPr>
        <w:t>4</w:t>
      </w:r>
      <w:r w:rsidRPr="00211BE9">
        <w:rPr>
          <w:rFonts w:eastAsia="宋体"/>
          <w:b/>
          <w:lang w:eastAsia="zh-CN"/>
        </w:rPr>
        <w:t xml:space="preserve"> to </w:t>
      </w:r>
      <w:r w:rsidRPr="00211BE9">
        <w:rPr>
          <w:rFonts w:eastAsiaTheme="minorEastAsia"/>
          <w:b/>
          <w:lang w:val="en-US" w:eastAsia="zh-CN"/>
        </w:rPr>
        <w:t xml:space="preserve">evaluate both solutions and give the preference if </w:t>
      </w:r>
      <w:r>
        <w:rPr>
          <w:rFonts w:eastAsiaTheme="minorEastAsia"/>
          <w:b/>
          <w:lang w:val="en-US" w:eastAsia="zh-CN"/>
        </w:rPr>
        <w:t xml:space="preserve">proposal </w:t>
      </w:r>
      <w:r w:rsidR="00ED5386">
        <w:rPr>
          <w:rFonts w:eastAsiaTheme="minorEastAsia"/>
          <w:b/>
          <w:lang w:val="en-US" w:eastAsia="zh-CN"/>
        </w:rPr>
        <w:t>2</w:t>
      </w:r>
      <w:r>
        <w:rPr>
          <w:rFonts w:eastAsiaTheme="minorEastAsia"/>
          <w:b/>
          <w:lang w:val="en-US" w:eastAsia="zh-CN"/>
        </w:rPr>
        <w:t xml:space="preserve"> is not aggregable</w:t>
      </w:r>
      <w:r w:rsidRPr="00211BE9">
        <w:rPr>
          <w:rFonts w:eastAsiaTheme="minorEastAsia"/>
          <w:b/>
          <w:lang w:val="en-US" w:eastAsia="zh-CN"/>
        </w:rPr>
        <w:t>.</w:t>
      </w:r>
    </w:p>
    <w:p w14:paraId="6D499971" w14:textId="1CB18653" w:rsidR="009F3E4B" w:rsidRDefault="00ED5386" w:rsidP="009F3E4B">
      <w:r>
        <w:t xml:space="preserve">In case Proposal 2 is agreed, the </w:t>
      </w:r>
      <w:r w:rsidR="0067159D">
        <w:t>corresponding CR is given in [2]</w:t>
      </w:r>
      <w:r>
        <w:t>.</w:t>
      </w:r>
    </w:p>
    <w:p w14:paraId="617AEAA7" w14:textId="3C86FF86" w:rsidR="00ED5386" w:rsidRPr="00ED5386" w:rsidRDefault="00ED5386" w:rsidP="009F3E4B">
      <w:pPr>
        <w:rPr>
          <w:rFonts w:eastAsiaTheme="minorEastAsia"/>
          <w:lang w:eastAsia="zh-CN"/>
        </w:rPr>
      </w:pPr>
      <w:r>
        <w:rPr>
          <w:rFonts w:eastAsiaTheme="minorEastAsia" w:hint="eastAsia"/>
          <w:lang w:eastAsia="zh-CN"/>
        </w:rPr>
        <w:t>I</w:t>
      </w:r>
      <w:r>
        <w:rPr>
          <w:rFonts w:eastAsiaTheme="minorEastAsia"/>
          <w:lang w:eastAsia="zh-CN"/>
        </w:rPr>
        <w:t>n case Proposal 3 is agreed, the Draft LS to SA2 and CT4 is</w:t>
      </w:r>
      <w:bookmarkStart w:id="3" w:name="_GoBack"/>
      <w:bookmarkEnd w:id="3"/>
      <w:r>
        <w:rPr>
          <w:rFonts w:eastAsiaTheme="minorEastAsia"/>
          <w:lang w:eastAsia="zh-CN"/>
        </w:rPr>
        <w:t xml:space="preserve"> provided in [3]</w:t>
      </w:r>
      <w:r w:rsidR="00732A01">
        <w:rPr>
          <w:rFonts w:eastAsiaTheme="minorEastAsia"/>
          <w:lang w:eastAsia="zh-CN"/>
        </w:rPr>
        <w:t>.</w:t>
      </w:r>
    </w:p>
    <w:p w14:paraId="3B825580" w14:textId="77777777" w:rsidR="009F3E4B" w:rsidRPr="007D3E81" w:rsidRDefault="009F3E4B" w:rsidP="009F3E4B">
      <w:pPr>
        <w:pStyle w:val="Heading1"/>
        <w:rPr>
          <w:rFonts w:eastAsia="宋体"/>
          <w:lang w:eastAsia="zh-CN"/>
        </w:rPr>
      </w:pPr>
      <w:r>
        <w:rPr>
          <w:rFonts w:eastAsia="宋体"/>
          <w:lang w:eastAsia="zh-CN"/>
        </w:rPr>
        <w:t>4. References</w:t>
      </w:r>
    </w:p>
    <w:p w14:paraId="1216EC6A" w14:textId="77777777" w:rsidR="009F3E4B" w:rsidRDefault="009F3E4B" w:rsidP="0066729B">
      <w:pPr>
        <w:numPr>
          <w:ilvl w:val="0"/>
          <w:numId w:val="16"/>
        </w:numPr>
      </w:pPr>
      <w:r w:rsidRPr="00203D77">
        <w:rPr>
          <w:lang w:eastAsia="zh-CN"/>
        </w:rPr>
        <w:t>R2-2209094, MBS corrections for RRC</w:t>
      </w:r>
      <w:r w:rsidRPr="00203D77">
        <w:rPr>
          <w:lang w:eastAsia="zh-CN"/>
        </w:rPr>
        <w:tab/>
        <w:t xml:space="preserve">Huawei, CATT, </w:t>
      </w:r>
      <w:proofErr w:type="spellStart"/>
      <w:r w:rsidRPr="00203D77">
        <w:rPr>
          <w:lang w:eastAsia="zh-CN"/>
        </w:rPr>
        <w:t>HiSilicon</w:t>
      </w:r>
      <w:proofErr w:type="spellEnd"/>
    </w:p>
    <w:p w14:paraId="14785AFA" w14:textId="43685F20" w:rsidR="009F3E4B" w:rsidRDefault="009F3E4B" w:rsidP="0066729B">
      <w:pPr>
        <w:numPr>
          <w:ilvl w:val="0"/>
          <w:numId w:val="16"/>
        </w:numPr>
      </w:pPr>
      <w:r w:rsidRPr="004225CD">
        <w:rPr>
          <w:lang w:eastAsia="zh-CN"/>
        </w:rPr>
        <w:t>R3-</w:t>
      </w:r>
      <w:r w:rsidR="004225CD" w:rsidRPr="004225CD">
        <w:rPr>
          <w:lang w:eastAsia="zh-CN"/>
        </w:rPr>
        <w:t>225659</w:t>
      </w:r>
      <w:r w:rsidR="00782060" w:rsidRPr="004225CD">
        <w:rPr>
          <w:lang w:eastAsia="zh-CN"/>
        </w:rPr>
        <w:t xml:space="preserve"> Correction for the delay of configuration of MRB, NGAP CR, Huawei</w:t>
      </w:r>
      <w:r w:rsidR="00FF5167" w:rsidRPr="004225CD">
        <w:rPr>
          <w:lang w:eastAsia="zh-CN"/>
        </w:rPr>
        <w:t>, CBN, China Unicom</w:t>
      </w:r>
    </w:p>
    <w:p w14:paraId="16162638" w14:textId="5706E75D" w:rsidR="00ED5386" w:rsidRPr="004225CD" w:rsidRDefault="00ED5386" w:rsidP="0066729B">
      <w:pPr>
        <w:numPr>
          <w:ilvl w:val="0"/>
          <w:numId w:val="16"/>
        </w:numPr>
      </w:pPr>
      <w:r w:rsidRPr="00ED5386">
        <w:t>R3-225827</w:t>
      </w:r>
      <w:r w:rsidRPr="00ED5386">
        <w:tab/>
        <w:t>[DRAFT] LS on delay issue on configuring MRB</w:t>
      </w:r>
      <w:r>
        <w:t>, To SA2, CT4, Cc RAN2, Source: Huawei</w:t>
      </w:r>
    </w:p>
    <w:sectPr w:rsidR="00ED5386" w:rsidRPr="004225C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CC3A9" w14:textId="77777777" w:rsidR="00E9486D" w:rsidRDefault="00E9486D">
      <w:r>
        <w:separator/>
      </w:r>
    </w:p>
  </w:endnote>
  <w:endnote w:type="continuationSeparator" w:id="0">
    <w:p w14:paraId="68801BED" w14:textId="77777777" w:rsidR="00E9486D" w:rsidRDefault="00E94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A5AE2" w14:textId="77777777" w:rsidR="009F3E4B" w:rsidRDefault="009F3E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1EFFF" w14:textId="77777777" w:rsidR="00E9486D" w:rsidRDefault="00E9486D">
      <w:r>
        <w:separator/>
      </w:r>
    </w:p>
  </w:footnote>
  <w:footnote w:type="continuationSeparator" w:id="0">
    <w:p w14:paraId="1655DFAF" w14:textId="77777777" w:rsidR="00E9486D" w:rsidRDefault="00E948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02344E2"/>
    <w:multiLevelType w:val="hybridMultilevel"/>
    <w:tmpl w:val="6366ABBA"/>
    <w:lvl w:ilvl="0" w:tplc="04090001">
      <w:start w:val="1"/>
      <w:numFmt w:val="bullet"/>
      <w:lvlText w:val=""/>
      <w:lvlJc w:val="left"/>
      <w:pPr>
        <w:ind w:left="420" w:hanging="420"/>
      </w:pPr>
      <w:rPr>
        <w:rFonts w:ascii="Wingdings" w:hAnsi="Wingdings" w:hint="default"/>
      </w:rPr>
    </w:lvl>
    <w:lvl w:ilvl="1" w:tplc="08225A2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FD900B4A"/>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A955753"/>
    <w:multiLevelType w:val="hybridMultilevel"/>
    <w:tmpl w:val="AADC309E"/>
    <w:lvl w:ilvl="0" w:tplc="706073DC">
      <w:start w:val="1"/>
      <w:numFmt w:val="bullet"/>
      <w:lvlText w:val="-"/>
      <w:lvlJc w:val="left"/>
      <w:pPr>
        <w:tabs>
          <w:tab w:val="num" w:pos="720"/>
        </w:tabs>
        <w:ind w:left="720" w:hanging="360"/>
      </w:pPr>
      <w:rPr>
        <w:rFonts w:ascii="宋体" w:hAnsi="宋体" w:hint="default"/>
      </w:rPr>
    </w:lvl>
    <w:lvl w:ilvl="1" w:tplc="248C65FC" w:tentative="1">
      <w:start w:val="1"/>
      <w:numFmt w:val="bullet"/>
      <w:lvlText w:val="-"/>
      <w:lvlJc w:val="left"/>
      <w:pPr>
        <w:tabs>
          <w:tab w:val="num" w:pos="1440"/>
        </w:tabs>
        <w:ind w:left="1440" w:hanging="360"/>
      </w:pPr>
      <w:rPr>
        <w:rFonts w:ascii="宋体" w:hAnsi="宋体" w:hint="default"/>
      </w:rPr>
    </w:lvl>
    <w:lvl w:ilvl="2" w:tplc="DBC6D8A2" w:tentative="1">
      <w:start w:val="1"/>
      <w:numFmt w:val="bullet"/>
      <w:lvlText w:val="-"/>
      <w:lvlJc w:val="left"/>
      <w:pPr>
        <w:tabs>
          <w:tab w:val="num" w:pos="2160"/>
        </w:tabs>
        <w:ind w:left="2160" w:hanging="360"/>
      </w:pPr>
      <w:rPr>
        <w:rFonts w:ascii="宋体" w:hAnsi="宋体" w:hint="default"/>
      </w:rPr>
    </w:lvl>
    <w:lvl w:ilvl="3" w:tplc="3FA63D32" w:tentative="1">
      <w:start w:val="1"/>
      <w:numFmt w:val="bullet"/>
      <w:lvlText w:val="-"/>
      <w:lvlJc w:val="left"/>
      <w:pPr>
        <w:tabs>
          <w:tab w:val="num" w:pos="2880"/>
        </w:tabs>
        <w:ind w:left="2880" w:hanging="360"/>
      </w:pPr>
      <w:rPr>
        <w:rFonts w:ascii="宋体" w:hAnsi="宋体" w:hint="default"/>
      </w:rPr>
    </w:lvl>
    <w:lvl w:ilvl="4" w:tplc="F7E0F998" w:tentative="1">
      <w:start w:val="1"/>
      <w:numFmt w:val="bullet"/>
      <w:lvlText w:val="-"/>
      <w:lvlJc w:val="left"/>
      <w:pPr>
        <w:tabs>
          <w:tab w:val="num" w:pos="3600"/>
        </w:tabs>
        <w:ind w:left="3600" w:hanging="360"/>
      </w:pPr>
      <w:rPr>
        <w:rFonts w:ascii="宋体" w:hAnsi="宋体" w:hint="default"/>
      </w:rPr>
    </w:lvl>
    <w:lvl w:ilvl="5" w:tplc="FDCAFC00" w:tentative="1">
      <w:start w:val="1"/>
      <w:numFmt w:val="bullet"/>
      <w:lvlText w:val="-"/>
      <w:lvlJc w:val="left"/>
      <w:pPr>
        <w:tabs>
          <w:tab w:val="num" w:pos="4320"/>
        </w:tabs>
        <w:ind w:left="4320" w:hanging="360"/>
      </w:pPr>
      <w:rPr>
        <w:rFonts w:ascii="宋体" w:hAnsi="宋体" w:hint="default"/>
      </w:rPr>
    </w:lvl>
    <w:lvl w:ilvl="6" w:tplc="0DC4849A" w:tentative="1">
      <w:start w:val="1"/>
      <w:numFmt w:val="bullet"/>
      <w:lvlText w:val="-"/>
      <w:lvlJc w:val="left"/>
      <w:pPr>
        <w:tabs>
          <w:tab w:val="num" w:pos="5040"/>
        </w:tabs>
        <w:ind w:left="5040" w:hanging="360"/>
      </w:pPr>
      <w:rPr>
        <w:rFonts w:ascii="宋体" w:hAnsi="宋体" w:hint="default"/>
      </w:rPr>
    </w:lvl>
    <w:lvl w:ilvl="7" w:tplc="A7AE5982" w:tentative="1">
      <w:start w:val="1"/>
      <w:numFmt w:val="bullet"/>
      <w:lvlText w:val="-"/>
      <w:lvlJc w:val="left"/>
      <w:pPr>
        <w:tabs>
          <w:tab w:val="num" w:pos="5760"/>
        </w:tabs>
        <w:ind w:left="5760" w:hanging="360"/>
      </w:pPr>
      <w:rPr>
        <w:rFonts w:ascii="宋体" w:hAnsi="宋体" w:hint="default"/>
      </w:rPr>
    </w:lvl>
    <w:lvl w:ilvl="8" w:tplc="2EE43450"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444468A"/>
    <w:multiLevelType w:val="hybridMultilevel"/>
    <w:tmpl w:val="A69C36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E80561E"/>
    <w:multiLevelType w:val="hybridMultilevel"/>
    <w:tmpl w:val="1A7C625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3"/>
  </w:num>
  <w:num w:numId="4">
    <w:abstractNumId w:val="25"/>
  </w:num>
  <w:num w:numId="5">
    <w:abstractNumId w:val="18"/>
  </w:num>
  <w:num w:numId="6">
    <w:abstractNumId w:val="0"/>
  </w:num>
  <w:num w:numId="7">
    <w:abstractNumId w:val="6"/>
  </w:num>
  <w:num w:numId="8">
    <w:abstractNumId w:val="13"/>
  </w:num>
  <w:num w:numId="9">
    <w:abstractNumId w:val="15"/>
  </w:num>
  <w:num w:numId="10">
    <w:abstractNumId w:val="14"/>
  </w:num>
  <w:num w:numId="11">
    <w:abstractNumId w:val="11"/>
  </w:num>
  <w:num w:numId="12">
    <w:abstractNumId w:val="21"/>
  </w:num>
  <w:num w:numId="13">
    <w:abstractNumId w:val="7"/>
  </w:num>
  <w:num w:numId="14">
    <w:abstractNumId w:val="16"/>
  </w:num>
  <w:num w:numId="15">
    <w:abstractNumId w:val="19"/>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0"/>
    <w:lvlOverride w:ilvl="0">
      <w:startOverride w:val="1"/>
    </w:lvlOverride>
  </w:num>
  <w:num w:numId="37">
    <w:abstractNumId w:val="10"/>
    <w:lvlOverride w:ilvl="0">
      <w:startOverride w:val="1"/>
    </w:lvlOverride>
  </w:num>
  <w:num w:numId="38">
    <w:abstractNumId w:val="10"/>
    <w:lvlOverride w:ilvl="0">
      <w:startOverride w:val="1"/>
    </w:lvlOverride>
  </w:num>
  <w:num w:numId="39">
    <w:abstractNumId w:val="10"/>
    <w:lvlOverride w:ilvl="0">
      <w:startOverride w:val="1"/>
    </w:lvlOverride>
  </w:num>
  <w:num w:numId="40">
    <w:abstractNumId w:val="22"/>
  </w:num>
  <w:num w:numId="41">
    <w:abstractNumId w:val="22"/>
  </w:num>
  <w:num w:numId="42">
    <w:abstractNumId w:val="17"/>
  </w:num>
  <w:num w:numId="43">
    <w:abstractNumId w:val="4"/>
  </w:num>
  <w:num w:numId="44">
    <w:abstractNumId w:val="20"/>
  </w:num>
  <w:num w:numId="45">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192"/>
    <w:rsid w:val="00014D1E"/>
    <w:rsid w:val="00015330"/>
    <w:rsid w:val="0001565F"/>
    <w:rsid w:val="0001701A"/>
    <w:rsid w:val="00017C43"/>
    <w:rsid w:val="000205C0"/>
    <w:rsid w:val="00020BFF"/>
    <w:rsid w:val="000224E8"/>
    <w:rsid w:val="00022613"/>
    <w:rsid w:val="00022E4A"/>
    <w:rsid w:val="00023E5C"/>
    <w:rsid w:val="00025434"/>
    <w:rsid w:val="000256C3"/>
    <w:rsid w:val="0002747B"/>
    <w:rsid w:val="000279A3"/>
    <w:rsid w:val="00027FE0"/>
    <w:rsid w:val="00031567"/>
    <w:rsid w:val="00032AB8"/>
    <w:rsid w:val="00032EB8"/>
    <w:rsid w:val="0003419C"/>
    <w:rsid w:val="000346B7"/>
    <w:rsid w:val="000357E9"/>
    <w:rsid w:val="00037B33"/>
    <w:rsid w:val="00040B64"/>
    <w:rsid w:val="0004127F"/>
    <w:rsid w:val="000421C4"/>
    <w:rsid w:val="00043803"/>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66D5"/>
    <w:rsid w:val="00070CDD"/>
    <w:rsid w:val="00072EDF"/>
    <w:rsid w:val="000737BB"/>
    <w:rsid w:val="00073C97"/>
    <w:rsid w:val="00075247"/>
    <w:rsid w:val="00076E9F"/>
    <w:rsid w:val="00077FAF"/>
    <w:rsid w:val="00081C37"/>
    <w:rsid w:val="00083024"/>
    <w:rsid w:val="000832CF"/>
    <w:rsid w:val="00083842"/>
    <w:rsid w:val="000843D9"/>
    <w:rsid w:val="00084F0C"/>
    <w:rsid w:val="00084F5E"/>
    <w:rsid w:val="00085DF3"/>
    <w:rsid w:val="00086B96"/>
    <w:rsid w:val="00087A17"/>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1339"/>
    <w:rsid w:val="000D3B23"/>
    <w:rsid w:val="000D468C"/>
    <w:rsid w:val="000D4DEF"/>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384"/>
    <w:rsid w:val="00107EFF"/>
    <w:rsid w:val="00107FF6"/>
    <w:rsid w:val="00110973"/>
    <w:rsid w:val="00110CE9"/>
    <w:rsid w:val="001119E6"/>
    <w:rsid w:val="00112C1D"/>
    <w:rsid w:val="001133CF"/>
    <w:rsid w:val="00113571"/>
    <w:rsid w:val="00114EB0"/>
    <w:rsid w:val="001161CE"/>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1A16"/>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32EC"/>
    <w:rsid w:val="00184EF7"/>
    <w:rsid w:val="00185A40"/>
    <w:rsid w:val="001860A0"/>
    <w:rsid w:val="00190132"/>
    <w:rsid w:val="0019227A"/>
    <w:rsid w:val="00195650"/>
    <w:rsid w:val="001977C8"/>
    <w:rsid w:val="00197C7B"/>
    <w:rsid w:val="001A1B88"/>
    <w:rsid w:val="001A1F92"/>
    <w:rsid w:val="001A2382"/>
    <w:rsid w:val="001A34F0"/>
    <w:rsid w:val="001A38C1"/>
    <w:rsid w:val="001A68F4"/>
    <w:rsid w:val="001A6956"/>
    <w:rsid w:val="001A6CB0"/>
    <w:rsid w:val="001B1D9D"/>
    <w:rsid w:val="001B1FB4"/>
    <w:rsid w:val="001B2FCB"/>
    <w:rsid w:val="001B3D7B"/>
    <w:rsid w:val="001B415E"/>
    <w:rsid w:val="001B511A"/>
    <w:rsid w:val="001B57B0"/>
    <w:rsid w:val="001B6380"/>
    <w:rsid w:val="001B6CDE"/>
    <w:rsid w:val="001B7CA3"/>
    <w:rsid w:val="001C022C"/>
    <w:rsid w:val="001C02B7"/>
    <w:rsid w:val="001C111C"/>
    <w:rsid w:val="001C1982"/>
    <w:rsid w:val="001C2AB9"/>
    <w:rsid w:val="001C2DD3"/>
    <w:rsid w:val="001C4A8B"/>
    <w:rsid w:val="001C5F62"/>
    <w:rsid w:val="001C6466"/>
    <w:rsid w:val="001C6FB6"/>
    <w:rsid w:val="001C7A1B"/>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3D58"/>
    <w:rsid w:val="001F46A0"/>
    <w:rsid w:val="001F5B17"/>
    <w:rsid w:val="001F6117"/>
    <w:rsid w:val="001F7A97"/>
    <w:rsid w:val="00200340"/>
    <w:rsid w:val="002010F1"/>
    <w:rsid w:val="0020116F"/>
    <w:rsid w:val="0020138F"/>
    <w:rsid w:val="002023A8"/>
    <w:rsid w:val="002023FE"/>
    <w:rsid w:val="00203D77"/>
    <w:rsid w:val="00203D83"/>
    <w:rsid w:val="002042A1"/>
    <w:rsid w:val="0020587A"/>
    <w:rsid w:val="00205B9C"/>
    <w:rsid w:val="00206268"/>
    <w:rsid w:val="00206464"/>
    <w:rsid w:val="00207048"/>
    <w:rsid w:val="00207793"/>
    <w:rsid w:val="002107B2"/>
    <w:rsid w:val="0021160E"/>
    <w:rsid w:val="00211BE9"/>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ADE"/>
    <w:rsid w:val="00246DE8"/>
    <w:rsid w:val="0025022A"/>
    <w:rsid w:val="00250854"/>
    <w:rsid w:val="0025228F"/>
    <w:rsid w:val="00252D94"/>
    <w:rsid w:val="002530BE"/>
    <w:rsid w:val="00253E55"/>
    <w:rsid w:val="00257195"/>
    <w:rsid w:val="002578D8"/>
    <w:rsid w:val="00261232"/>
    <w:rsid w:val="002613A5"/>
    <w:rsid w:val="00267881"/>
    <w:rsid w:val="002723F2"/>
    <w:rsid w:val="00273821"/>
    <w:rsid w:val="00273FC1"/>
    <w:rsid w:val="00274E67"/>
    <w:rsid w:val="00275D12"/>
    <w:rsid w:val="00276CD2"/>
    <w:rsid w:val="00277A1E"/>
    <w:rsid w:val="00277F0F"/>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4FF0"/>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29"/>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B50"/>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5A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719"/>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020"/>
    <w:rsid w:val="003A41E4"/>
    <w:rsid w:val="003A4FE1"/>
    <w:rsid w:val="003A538D"/>
    <w:rsid w:val="003A557A"/>
    <w:rsid w:val="003A6D6C"/>
    <w:rsid w:val="003B3117"/>
    <w:rsid w:val="003B5800"/>
    <w:rsid w:val="003B7B5B"/>
    <w:rsid w:val="003B7C7F"/>
    <w:rsid w:val="003C1312"/>
    <w:rsid w:val="003C14C5"/>
    <w:rsid w:val="003C1784"/>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EE2"/>
    <w:rsid w:val="0040734E"/>
    <w:rsid w:val="00407AFD"/>
    <w:rsid w:val="00407F9F"/>
    <w:rsid w:val="004122AC"/>
    <w:rsid w:val="004131D9"/>
    <w:rsid w:val="0041390E"/>
    <w:rsid w:val="00414BB3"/>
    <w:rsid w:val="00415963"/>
    <w:rsid w:val="0041669D"/>
    <w:rsid w:val="00416961"/>
    <w:rsid w:val="00416AC5"/>
    <w:rsid w:val="004201F7"/>
    <w:rsid w:val="0042047A"/>
    <w:rsid w:val="00421EAB"/>
    <w:rsid w:val="004225CD"/>
    <w:rsid w:val="00426C3C"/>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2FF2"/>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20BF"/>
    <w:rsid w:val="004C4FA4"/>
    <w:rsid w:val="004C5480"/>
    <w:rsid w:val="004C5649"/>
    <w:rsid w:val="004C702B"/>
    <w:rsid w:val="004C7705"/>
    <w:rsid w:val="004D0597"/>
    <w:rsid w:val="004D221A"/>
    <w:rsid w:val="004D244F"/>
    <w:rsid w:val="004D5606"/>
    <w:rsid w:val="004D6157"/>
    <w:rsid w:val="004D679B"/>
    <w:rsid w:val="004E0C80"/>
    <w:rsid w:val="004E118E"/>
    <w:rsid w:val="004E1D68"/>
    <w:rsid w:val="004E1EFD"/>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43F"/>
    <w:rsid w:val="005365BE"/>
    <w:rsid w:val="0054059A"/>
    <w:rsid w:val="00540804"/>
    <w:rsid w:val="00541256"/>
    <w:rsid w:val="00542AE3"/>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B99"/>
    <w:rsid w:val="005634D7"/>
    <w:rsid w:val="005646BF"/>
    <w:rsid w:val="005650FA"/>
    <w:rsid w:val="0056633B"/>
    <w:rsid w:val="00566E95"/>
    <w:rsid w:val="0056791E"/>
    <w:rsid w:val="00567EB3"/>
    <w:rsid w:val="00572763"/>
    <w:rsid w:val="00572797"/>
    <w:rsid w:val="005728A9"/>
    <w:rsid w:val="00572B6C"/>
    <w:rsid w:val="00572D3D"/>
    <w:rsid w:val="00573C46"/>
    <w:rsid w:val="00573CE7"/>
    <w:rsid w:val="00573E45"/>
    <w:rsid w:val="0057426E"/>
    <w:rsid w:val="00575C14"/>
    <w:rsid w:val="0057637B"/>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85A"/>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197A"/>
    <w:rsid w:val="005F48CD"/>
    <w:rsid w:val="005F5E18"/>
    <w:rsid w:val="00600BB7"/>
    <w:rsid w:val="00600E5D"/>
    <w:rsid w:val="006012B9"/>
    <w:rsid w:val="00602547"/>
    <w:rsid w:val="006050F1"/>
    <w:rsid w:val="006057FC"/>
    <w:rsid w:val="00606CF4"/>
    <w:rsid w:val="00606F7E"/>
    <w:rsid w:val="00607113"/>
    <w:rsid w:val="0060743C"/>
    <w:rsid w:val="006079DE"/>
    <w:rsid w:val="00610758"/>
    <w:rsid w:val="0061083C"/>
    <w:rsid w:val="0061138D"/>
    <w:rsid w:val="00611D7A"/>
    <w:rsid w:val="00615149"/>
    <w:rsid w:val="00615C80"/>
    <w:rsid w:val="00615EEE"/>
    <w:rsid w:val="0062085B"/>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29B"/>
    <w:rsid w:val="006705F0"/>
    <w:rsid w:val="00670B5A"/>
    <w:rsid w:val="00670B7C"/>
    <w:rsid w:val="00670E91"/>
    <w:rsid w:val="00671283"/>
    <w:rsid w:val="0067159D"/>
    <w:rsid w:val="006726F6"/>
    <w:rsid w:val="00673B4E"/>
    <w:rsid w:val="00673F38"/>
    <w:rsid w:val="00674A87"/>
    <w:rsid w:val="0067553B"/>
    <w:rsid w:val="006765FF"/>
    <w:rsid w:val="006770B3"/>
    <w:rsid w:val="00681497"/>
    <w:rsid w:val="00683590"/>
    <w:rsid w:val="00683A98"/>
    <w:rsid w:val="0068422A"/>
    <w:rsid w:val="00684E44"/>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2DC1"/>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08F"/>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A01"/>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060"/>
    <w:rsid w:val="00783003"/>
    <w:rsid w:val="007831B3"/>
    <w:rsid w:val="00783551"/>
    <w:rsid w:val="0078572C"/>
    <w:rsid w:val="00785739"/>
    <w:rsid w:val="007922F8"/>
    <w:rsid w:val="00792CD6"/>
    <w:rsid w:val="007931BA"/>
    <w:rsid w:val="0079442D"/>
    <w:rsid w:val="00794441"/>
    <w:rsid w:val="00795E88"/>
    <w:rsid w:val="00796155"/>
    <w:rsid w:val="00796522"/>
    <w:rsid w:val="007967A5"/>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3916"/>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061"/>
    <w:rsid w:val="0084422A"/>
    <w:rsid w:val="00847090"/>
    <w:rsid w:val="00847222"/>
    <w:rsid w:val="00847343"/>
    <w:rsid w:val="00850484"/>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6D4"/>
    <w:rsid w:val="008A07B6"/>
    <w:rsid w:val="008A4B74"/>
    <w:rsid w:val="008A58C6"/>
    <w:rsid w:val="008A60C1"/>
    <w:rsid w:val="008A6681"/>
    <w:rsid w:val="008A6A6E"/>
    <w:rsid w:val="008A6E23"/>
    <w:rsid w:val="008A701C"/>
    <w:rsid w:val="008A7C51"/>
    <w:rsid w:val="008B03C4"/>
    <w:rsid w:val="008B1A4E"/>
    <w:rsid w:val="008B2872"/>
    <w:rsid w:val="008B291E"/>
    <w:rsid w:val="008B522B"/>
    <w:rsid w:val="008B6BBE"/>
    <w:rsid w:val="008B751B"/>
    <w:rsid w:val="008C0CFF"/>
    <w:rsid w:val="008C195A"/>
    <w:rsid w:val="008C1E98"/>
    <w:rsid w:val="008C2871"/>
    <w:rsid w:val="008C320D"/>
    <w:rsid w:val="008C53F3"/>
    <w:rsid w:val="008C74A3"/>
    <w:rsid w:val="008C7645"/>
    <w:rsid w:val="008C7D0D"/>
    <w:rsid w:val="008D0901"/>
    <w:rsid w:val="008D1335"/>
    <w:rsid w:val="008D1CC6"/>
    <w:rsid w:val="008D2AE4"/>
    <w:rsid w:val="008D2C72"/>
    <w:rsid w:val="008D2C81"/>
    <w:rsid w:val="008D54BC"/>
    <w:rsid w:val="008D54D3"/>
    <w:rsid w:val="008D5FF6"/>
    <w:rsid w:val="008D62F9"/>
    <w:rsid w:val="008D665E"/>
    <w:rsid w:val="008D6B8C"/>
    <w:rsid w:val="008E0711"/>
    <w:rsid w:val="008E0875"/>
    <w:rsid w:val="008E120E"/>
    <w:rsid w:val="008E1DC3"/>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681"/>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3B7C"/>
    <w:rsid w:val="009E40F2"/>
    <w:rsid w:val="009E5207"/>
    <w:rsid w:val="009E67DF"/>
    <w:rsid w:val="009E6BC6"/>
    <w:rsid w:val="009E6DC2"/>
    <w:rsid w:val="009E7377"/>
    <w:rsid w:val="009E79AF"/>
    <w:rsid w:val="009F3E4B"/>
    <w:rsid w:val="009F458D"/>
    <w:rsid w:val="009F5C3D"/>
    <w:rsid w:val="009F6450"/>
    <w:rsid w:val="00A007DD"/>
    <w:rsid w:val="00A03496"/>
    <w:rsid w:val="00A03C5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F60"/>
    <w:rsid w:val="00A4419F"/>
    <w:rsid w:val="00A4422C"/>
    <w:rsid w:val="00A44325"/>
    <w:rsid w:val="00A44685"/>
    <w:rsid w:val="00A448E0"/>
    <w:rsid w:val="00A45996"/>
    <w:rsid w:val="00A46784"/>
    <w:rsid w:val="00A47E70"/>
    <w:rsid w:val="00A50538"/>
    <w:rsid w:val="00A507A1"/>
    <w:rsid w:val="00A55128"/>
    <w:rsid w:val="00A55835"/>
    <w:rsid w:val="00A570EF"/>
    <w:rsid w:val="00A61D78"/>
    <w:rsid w:val="00A62B37"/>
    <w:rsid w:val="00A632EB"/>
    <w:rsid w:val="00A638C7"/>
    <w:rsid w:val="00A63C72"/>
    <w:rsid w:val="00A64F6B"/>
    <w:rsid w:val="00A671CE"/>
    <w:rsid w:val="00A677DD"/>
    <w:rsid w:val="00A67C32"/>
    <w:rsid w:val="00A71887"/>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2BA4"/>
    <w:rsid w:val="00A83254"/>
    <w:rsid w:val="00A83501"/>
    <w:rsid w:val="00A83E7D"/>
    <w:rsid w:val="00A83ED4"/>
    <w:rsid w:val="00A847C9"/>
    <w:rsid w:val="00A863EE"/>
    <w:rsid w:val="00A879FD"/>
    <w:rsid w:val="00A911A6"/>
    <w:rsid w:val="00A928E5"/>
    <w:rsid w:val="00A934D0"/>
    <w:rsid w:val="00A94392"/>
    <w:rsid w:val="00A95754"/>
    <w:rsid w:val="00A9721B"/>
    <w:rsid w:val="00A9764C"/>
    <w:rsid w:val="00AA3A7F"/>
    <w:rsid w:val="00AA4C5E"/>
    <w:rsid w:val="00AA73DA"/>
    <w:rsid w:val="00AA7DFA"/>
    <w:rsid w:val="00AB057B"/>
    <w:rsid w:val="00AB07C3"/>
    <w:rsid w:val="00AB2179"/>
    <w:rsid w:val="00AB3629"/>
    <w:rsid w:val="00AB37CE"/>
    <w:rsid w:val="00AB4399"/>
    <w:rsid w:val="00AB4891"/>
    <w:rsid w:val="00AB502E"/>
    <w:rsid w:val="00AB64BC"/>
    <w:rsid w:val="00AB7302"/>
    <w:rsid w:val="00AC2B26"/>
    <w:rsid w:val="00AC32AC"/>
    <w:rsid w:val="00AC4067"/>
    <w:rsid w:val="00AC537B"/>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5F45"/>
    <w:rsid w:val="00AE6F49"/>
    <w:rsid w:val="00AE7EA7"/>
    <w:rsid w:val="00AF0022"/>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494"/>
    <w:rsid w:val="00B47C0A"/>
    <w:rsid w:val="00B50132"/>
    <w:rsid w:val="00B50621"/>
    <w:rsid w:val="00B50707"/>
    <w:rsid w:val="00B51647"/>
    <w:rsid w:val="00B52B4D"/>
    <w:rsid w:val="00B52D23"/>
    <w:rsid w:val="00B5303D"/>
    <w:rsid w:val="00B53817"/>
    <w:rsid w:val="00B53942"/>
    <w:rsid w:val="00B53B1B"/>
    <w:rsid w:val="00B55129"/>
    <w:rsid w:val="00B557B2"/>
    <w:rsid w:val="00B55E48"/>
    <w:rsid w:val="00B6023C"/>
    <w:rsid w:val="00B60791"/>
    <w:rsid w:val="00B614F8"/>
    <w:rsid w:val="00B619BE"/>
    <w:rsid w:val="00B61FEB"/>
    <w:rsid w:val="00B625C5"/>
    <w:rsid w:val="00B64038"/>
    <w:rsid w:val="00B64172"/>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6860"/>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5A3"/>
    <w:rsid w:val="00BD36FB"/>
    <w:rsid w:val="00BD43A3"/>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1F41"/>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7FB"/>
    <w:rsid w:val="00C168C6"/>
    <w:rsid w:val="00C16A56"/>
    <w:rsid w:val="00C17D9F"/>
    <w:rsid w:val="00C20182"/>
    <w:rsid w:val="00C20F4E"/>
    <w:rsid w:val="00C22470"/>
    <w:rsid w:val="00C2412B"/>
    <w:rsid w:val="00C2448E"/>
    <w:rsid w:val="00C24E1D"/>
    <w:rsid w:val="00C322F9"/>
    <w:rsid w:val="00C33600"/>
    <w:rsid w:val="00C34048"/>
    <w:rsid w:val="00C344DF"/>
    <w:rsid w:val="00C367B1"/>
    <w:rsid w:val="00C37A62"/>
    <w:rsid w:val="00C402BB"/>
    <w:rsid w:val="00C42D5A"/>
    <w:rsid w:val="00C42D6F"/>
    <w:rsid w:val="00C4539D"/>
    <w:rsid w:val="00C45879"/>
    <w:rsid w:val="00C458AC"/>
    <w:rsid w:val="00C4599A"/>
    <w:rsid w:val="00C460F5"/>
    <w:rsid w:val="00C4727C"/>
    <w:rsid w:val="00C47A5E"/>
    <w:rsid w:val="00C47F2E"/>
    <w:rsid w:val="00C501D8"/>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6AF6"/>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79D6"/>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716"/>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05E6E"/>
    <w:rsid w:val="00D105A5"/>
    <w:rsid w:val="00D12684"/>
    <w:rsid w:val="00D129E1"/>
    <w:rsid w:val="00D1391D"/>
    <w:rsid w:val="00D13AF7"/>
    <w:rsid w:val="00D14BDC"/>
    <w:rsid w:val="00D1547D"/>
    <w:rsid w:val="00D15834"/>
    <w:rsid w:val="00D15D1D"/>
    <w:rsid w:val="00D17D34"/>
    <w:rsid w:val="00D20A32"/>
    <w:rsid w:val="00D233A3"/>
    <w:rsid w:val="00D2389D"/>
    <w:rsid w:val="00D24B5B"/>
    <w:rsid w:val="00D25335"/>
    <w:rsid w:val="00D2589C"/>
    <w:rsid w:val="00D25C6F"/>
    <w:rsid w:val="00D2660D"/>
    <w:rsid w:val="00D317C2"/>
    <w:rsid w:val="00D32033"/>
    <w:rsid w:val="00D322C4"/>
    <w:rsid w:val="00D32B0C"/>
    <w:rsid w:val="00D34B96"/>
    <w:rsid w:val="00D37177"/>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618A"/>
    <w:rsid w:val="00D60117"/>
    <w:rsid w:val="00D61CFF"/>
    <w:rsid w:val="00D61E64"/>
    <w:rsid w:val="00D6234D"/>
    <w:rsid w:val="00D6360C"/>
    <w:rsid w:val="00D64714"/>
    <w:rsid w:val="00D66AC1"/>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431"/>
    <w:rsid w:val="00D85EB4"/>
    <w:rsid w:val="00D903A2"/>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5619"/>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53F2"/>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86D"/>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386"/>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6F9"/>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1E77"/>
    <w:rsid w:val="00F824CF"/>
    <w:rsid w:val="00F834DD"/>
    <w:rsid w:val="00F84699"/>
    <w:rsid w:val="00F84C75"/>
    <w:rsid w:val="00F858AF"/>
    <w:rsid w:val="00F86253"/>
    <w:rsid w:val="00F868E5"/>
    <w:rsid w:val="00F9063E"/>
    <w:rsid w:val="00F90AD2"/>
    <w:rsid w:val="00F91E87"/>
    <w:rsid w:val="00F922C3"/>
    <w:rsid w:val="00F930E2"/>
    <w:rsid w:val="00F932BD"/>
    <w:rsid w:val="00F93335"/>
    <w:rsid w:val="00F942F0"/>
    <w:rsid w:val="00F94FC7"/>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201"/>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167"/>
    <w:rsid w:val="00FF5AE0"/>
    <w:rsid w:val="00FF651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162A0"/>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35A3"/>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684E44"/>
    <w:rPr>
      <w:rFonts w:ascii="Arial" w:hAnsi="Arial"/>
      <w:sz w:val="18"/>
    </w:rPr>
  </w:style>
  <w:style w:type="character" w:customStyle="1" w:styleId="TAHChar">
    <w:name w:val="TAH Char"/>
    <w:link w:val="TAH"/>
    <w:qFormat/>
    <w:rsid w:val="00684E44"/>
    <w:rPr>
      <w:rFonts w:ascii="Arial" w:eastAsia="Times New Roman" w:hAnsi="Arial"/>
      <w:b/>
      <w:sz w:val="18"/>
      <w:lang w:val="en-GB"/>
    </w:rPr>
  </w:style>
  <w:style w:type="paragraph" w:customStyle="1" w:styleId="Agreement">
    <w:name w:val="Agreement"/>
    <w:basedOn w:val="Normal"/>
    <w:next w:val="Normal"/>
    <w:qFormat/>
    <w:rsid w:val="0053643F"/>
    <w:pPr>
      <w:numPr>
        <w:numId w:val="40"/>
      </w:numPr>
      <w:overflowPunct w:val="0"/>
      <w:autoSpaceDE w:val="0"/>
      <w:autoSpaceDN w:val="0"/>
      <w:adjustRightInd w:val="0"/>
      <w:spacing w:before="60" w:after="0"/>
      <w:textAlignment w:val="baseline"/>
    </w:pPr>
    <w:rPr>
      <w:rFonts w:ascii="Arial" w:hAnsi="Arial"/>
      <w:b/>
      <w:lang w:eastAsia="ja-JP"/>
    </w:rPr>
  </w:style>
  <w:style w:type="paragraph" w:styleId="ListParagraph">
    <w:name w:val="List Paragraph"/>
    <w:basedOn w:val="Normal"/>
    <w:uiPriority w:val="34"/>
    <w:qFormat/>
    <w:rsid w:val="00D85431"/>
    <w:pPr>
      <w:ind w:firstLineChars="200" w:firstLine="420"/>
    </w:pPr>
  </w:style>
  <w:style w:type="character" w:customStyle="1" w:styleId="B1Char">
    <w:name w:val="B1 Char"/>
    <w:qFormat/>
    <w:locked/>
    <w:rsid w:val="00027FE0"/>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F3E4B"/>
    <w:rPr>
      <w:rFonts w:ascii="Arial" w:eastAsia="Times New Roman" w:hAnsi="Arial"/>
      <w:b/>
      <w:noProof/>
      <w:sz w:val="18"/>
      <w:lang w:val="en-GB" w:eastAsia="ja-JP"/>
    </w:rPr>
  </w:style>
  <w:style w:type="paragraph" w:customStyle="1" w:styleId="Source">
    <w:name w:val="Source"/>
    <w:basedOn w:val="Normal"/>
    <w:rsid w:val="009F3E4B"/>
    <w:pPr>
      <w:spacing w:after="60"/>
      <w:ind w:left="1985" w:hanging="1985"/>
    </w:pPr>
    <w:rPr>
      <w:rFonts w:ascii="Arial" w:eastAsia="等线" w:hAnsi="Arial" w:cs="Arial"/>
      <w:b/>
    </w:rPr>
  </w:style>
  <w:style w:type="character" w:customStyle="1" w:styleId="TFChar">
    <w:name w:val="TF Char"/>
    <w:link w:val="TF"/>
    <w:qFormat/>
    <w:rsid w:val="002B4FF0"/>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3064618">
      <w:bodyDiv w:val="1"/>
      <w:marLeft w:val="0"/>
      <w:marRight w:val="0"/>
      <w:marTop w:val="0"/>
      <w:marBottom w:val="0"/>
      <w:divBdr>
        <w:top w:val="none" w:sz="0" w:space="0" w:color="auto"/>
        <w:left w:val="none" w:sz="0" w:space="0" w:color="auto"/>
        <w:bottom w:val="none" w:sz="0" w:space="0" w:color="auto"/>
        <w:right w:val="none" w:sz="0" w:space="0" w:color="auto"/>
      </w:divBdr>
    </w:div>
    <w:div w:id="976375284">
      <w:bodyDiv w:val="1"/>
      <w:marLeft w:val="0"/>
      <w:marRight w:val="0"/>
      <w:marTop w:val="0"/>
      <w:marBottom w:val="0"/>
      <w:divBdr>
        <w:top w:val="none" w:sz="0" w:space="0" w:color="auto"/>
        <w:left w:val="none" w:sz="0" w:space="0" w:color="auto"/>
        <w:bottom w:val="none" w:sz="0" w:space="0" w:color="auto"/>
        <w:right w:val="none" w:sz="0" w:space="0" w:color="auto"/>
      </w:divBdr>
    </w:div>
    <w:div w:id="995718048">
      <w:bodyDiv w:val="1"/>
      <w:marLeft w:val="0"/>
      <w:marRight w:val="0"/>
      <w:marTop w:val="0"/>
      <w:marBottom w:val="0"/>
      <w:divBdr>
        <w:top w:val="none" w:sz="0" w:space="0" w:color="auto"/>
        <w:left w:val="none" w:sz="0" w:space="0" w:color="auto"/>
        <w:bottom w:val="none" w:sz="0" w:space="0" w:color="auto"/>
        <w:right w:val="none" w:sz="0" w:space="0" w:color="auto"/>
      </w:divBdr>
    </w:div>
    <w:div w:id="1069696398">
      <w:bodyDiv w:val="1"/>
      <w:marLeft w:val="0"/>
      <w:marRight w:val="0"/>
      <w:marTop w:val="0"/>
      <w:marBottom w:val="0"/>
      <w:divBdr>
        <w:top w:val="none" w:sz="0" w:space="0" w:color="auto"/>
        <w:left w:val="none" w:sz="0" w:space="0" w:color="auto"/>
        <w:bottom w:val="none" w:sz="0" w:space="0" w:color="auto"/>
        <w:right w:val="none" w:sz="0" w:space="0" w:color="auto"/>
      </w:divBdr>
    </w:div>
    <w:div w:id="1431853425">
      <w:bodyDiv w:val="1"/>
      <w:marLeft w:val="0"/>
      <w:marRight w:val="0"/>
      <w:marTop w:val="0"/>
      <w:marBottom w:val="0"/>
      <w:divBdr>
        <w:top w:val="none" w:sz="0" w:space="0" w:color="auto"/>
        <w:left w:val="none" w:sz="0" w:space="0" w:color="auto"/>
        <w:bottom w:val="none" w:sz="0" w:space="0" w:color="auto"/>
        <w:right w:val="none" w:sz="0" w:space="0" w:color="auto"/>
      </w:divBdr>
      <w:divsChild>
        <w:div w:id="550116092">
          <w:marLeft w:val="274"/>
          <w:marRight w:val="0"/>
          <w:marTop w:val="86"/>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165705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1419</TotalTime>
  <Pages>5</Pages>
  <Words>2277</Words>
  <Characters>12980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75</cp:revision>
  <cp:lastPrinted>2009-04-22T07:01:00Z</cp:lastPrinted>
  <dcterms:created xsi:type="dcterms:W3CDTF">2022-06-23T12:59:00Z</dcterms:created>
  <dcterms:modified xsi:type="dcterms:W3CDTF">2022-09-28T08:26:00Z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(3)Mk8ULVDj5LIaafwcmj8eKW9B3c1+ss6Ul7gr398XKa8R4QYwPPlMlZyBhmUZUIBm/QAozJL6
oKS2kwxiqEgtIRFx9m+2cqp3kA9/FYVWag3Ak0NCvvfd4Zyurtat/K5aoDSmDoNYrxXNNg3+
hmmL1Q9rP18uuJ09Yy/+nnTajzX3v4aKTmahSRO9hbd3WWxgeYUmfWce4M0I08sQvwQ3qDru
Roolnu/rP39pQsBgvJ</vt:lpwstr>
  </property>
  <property fmtid="{D5CDD505-2E9C-101B-9397-08002B2CF9AE}" pid="17" name="_2015_ms_pID_7253431">
    <vt:lpwstr>vl4jf8EDWOr+sR3kvcCEEzDQ/E5V0Vav16fVbctFPLlWuJr9o23roZ
mGNnvwtiKHydJlW3iecEDL7bhO3v0R/9rUWTdtxmwzrQ9LRFK1cC2BTu5vVcBeQqFvetZ6SO
Oukx+gMBq8qV4UgeWfjQsfIVEeibfJ2AEIkPGwuagNOOwxTHBRs656jJYuqhJgo+BlNU30t0
FfQ5FcljBlL3DwHSfkjL1UEVHh9gf8kXHiOw</vt:lpwstr>
  </property>
  <property fmtid="{D5CDD505-2E9C-101B-9397-08002B2CF9AE}" pid="18" name="_2015_ms_pID_7253432">
    <vt:lpwstr>D/wZJHiQtApoHAq8ettNNEc=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1663853664</vt:lpwstr>
  </property>
</Properties>
</file>